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Командиру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подразделения, например: 1-го батальона полка ДПС Госавтоинспекции ГУ МВД России по г. Санкт-Петербургу и Ленинградской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подразделения]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для ответа: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действия инспектора ДПС Госавтоинспекции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остановки: улица, дом или километр трассы]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я, управляя автомобилем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был(а) остановлен(а) инспектором ДПС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[звание, фамилия инспектора,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нагрудный знак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нагрудного знака]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патрульный автомобиль с бортовым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патрульного автомобиля]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[Хронологическое описание событий: как проходила остановка, что говорил и делал инспектор, что отвечали вы, сколько времени длилась проверка, какие документы были составлены.]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частности, инспектор: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назвал свою должность, звание и фамилию и не сообщил причину остановки, несмотря на мою просьбу;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удерживал мои документы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минут без составления каких-либо процессуальных документов и без объяснения причин;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действия инспектора, которые вы считаете незаконными: грубость, требование открыть багажник без оформления досмотра, отказ выдать копию протокола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Ход остановки зафиксирован видеорегистратором моего автомобиля, запись прилагаю. Очевидцем событий был(а)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Какие нормы нарушены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4 статьи 5 Федерального закона от 07.02.2011 № 3-ФЗ «О полиции» при обращении к гражданину сотрудник полиции обязан назвать свои должность, звание, фамилию, предъявить по требованию служебное удостоверение и сообщить причину и цель обращения. Порядок остановки транспортного средства и проверки документов установлен Порядком осуществления федерального государственного контроля (надзора) в области безопасности дорожного движения, утверждённым приказом МВД России от 02.05.2023 № 264.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Действия инспектора не соответствуют этим требованиям и нарушают мои права как участника дорожного движения. Жалоба подаётся в соответствии со статьёй 53 Федерального закона «О полиции» и Федеральным законом от 02.05.2006 № 59-ФЗ «О порядке рассмотрения обращений граждан Российской Федерации».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служебную проверку по фактам, изложенным в настоящей жалобе.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и обеспечить сохранность видеозаписей с носимых видеорегистраторов инспектора и видеорегистратора патрульного автомобиля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приобщить их к материалам проверки.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результатам проверки принять меры к устранению нарушений и рассмотреть вопрос о привлечении сотрудника к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мне письменный мотивированный ответ по существу жалобы по адресу электронной почты или почтовому адресу,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[протокола или постановления № ..., если составлялись]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Видеозапись с видеорегистратора автомобиля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[носитель: флеш-карта, диск]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ссылке: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[ссылка на файл]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с места остановки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включайте в эту жалобу требование отменить штраф: постановление обжалуется отдельно, в течение 10 дней со дня получения его копии (ст. 30.3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инспектора ДПС Госавтоинспекции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