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банка, например: ПАО «Банк»]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адрес отделения или филиала]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расторжении договора банковского счёта и закрытии счёта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Между мной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заключён договор банковского счёта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в рамках которого мне открыт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 из 20 цифр]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[валюта счёта, например: российских рублях]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пункта 1 статьи 859 Гражданского кодекса Российской Федерации заявляю о расторжении указанного договора банковского счёта и прошу закрыть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 из 20 цифр]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Остаток денежных средств на счёте на дату закрытия, включая начисленные проценты, прошу в течение семи дней со дня получения настоящего заявления (пункт 5 статьи 859 ГК РФ) перечислить по следующим реквизитам: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получатель: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банк получателя: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также: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Прекратить действие всех банковских карт, выпущенных к счёту: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[последние четыре цифры номеров карт]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Выдать мне справку о закрытии счёта с указанием даты закрытия и отсутствия задолженности, а при наличии задолженности — письменный расчёт с её основаниями. Ответ прошу направить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адресу регистрации.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До подачи отмените автоплатежи и переведите зарплату или пенсию на другой счёт. При аресте или приостановлении операций остаток не перечислят, пока ограничения не сняты.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Приложение: копия паспорта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Отметка банка: заявление принято «___» ___________ 20___ г., вх. № _______, сотрудник ___________ /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расторжении договора банковского счёта и закрытии счёта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