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Отделение Фонда пенсионного и социального страхования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(клиентская служба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[город, район]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[индекс, субъект РФ, город, улица, дом, квартира]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назначении социального пособия на погребение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назначить и выплатить мне социальное пособие на погребение в связи со смертью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родства, например: моей матери]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организацией мною ее погребения за свой счет.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об умершем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Фамилия, имя, отчество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умершего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рождения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смерти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СНИЛС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СНИЛС умершего]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Последнее место жительства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последнего места жительства]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Статус на день смерти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получатель страховой пенсии по старости, на день смерти не работал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Запись акта о смерти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записи]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органа ЗАГС]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погребении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Погребение произведено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кладбище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кладбища, населенный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Расходы на погребение понесены мною лично. Услуги по погребению на безвозмездной основе в пределах гарантированного перечня специализированной службой по вопросам похоронного дела не оказывались.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Ранее социальное пособие на погребение в связи со смертью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умершего]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никому не выплачивалось.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Заявление подаю в соответствии со статьей 10 Федерального закона от 12.01.1996 № 8-ФЗ «О погребении и похоронном деле» в пределах шести месяцев со дня государственной регистрации смерти.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Способ выплаты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перечислить пособие на мой счет: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Наименование банка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кредитной организации]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счета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счета получателя, 20 цифр]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подачи заявления: не позднее шести месяцев со дня государственной регистрации смерти. Пропущенный срок фонд не восстанавливает, это возможно только через суд.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смерти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Подтверждаю достоверность указанных сведений. Даю согласие на обработку моих персональных данных в целях назначения и выплаты пособия.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СФР о назначении социального пособия на погребение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