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 о согласии на совершение сделки, в совершении которой имеется заинтересованность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 далее — Общество), владеющим долей в размере 100 % уставного капитала,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рассмотрев извещение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единоличного исполнительного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извещения]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 сделке, в совершении которой имеется заинтересованность, и руководствуясь статьями 39 и 45 Федерального закона от 08.02.1998 № 14-ФЗ «Об обществах с ограниченной ответственностью» (далее — Закон об ООО),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Дать согласие на совершение Обществом сделки, в совершении которой имеется заинтересованность: заключение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Обществом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контрагента, ОГРН, 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Сделка) на условиях, указанных в настоящем решении.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Сделки: Общество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[роль Общества в договоре]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[сокращённое 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[роль контрагента в договоре]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Выгодоприобретатель по Сделке: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выгодоприобретателя или слово «отсутствует»]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Предмет Сделки: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предмета: имущество, работы, услуги, сумма займа и т.п.]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Сделки: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 том числе НДС или НДС не облагается]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Иные существенные условия Сделки: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исполнения обязательств: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порядок и сроки оплаты: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[порядок и сроки 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[иное существенное условие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Лицо, заинтересованное в совершении Сделки: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заинтересованного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являющееся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или статус в Обществе]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Основание заинтересованности: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основания по пункту 1 статьи 45 Закона об ООО, например: супруга директора Общества является единственным участником и генеральным директором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Согласие действует в течение одного года с даты принятия настоящего решения.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единоличного исполнительного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подписать договор на условиях, указанных в настоящем решении. Изменение существенных условий Сделки требует нового согласия.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Решение не требуется, если единственный участник одновременно является директором Общества (подпункт 2 пункта 7 статьи 45 Закона об ООО). Условия договора должны совпадать с условиями решения.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Единственный участник Общества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о согласии на совершение сделки с заинтересованностью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