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оператора по обращению с ТКО]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регионального оператора]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несанкционированную свалку мусора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пункта,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образовалась несанкционированная свалка отходов. Она расположена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ориентиры, например пустырь за домом № 15 по ул. Заводской, в 30 м от гаражного кооператива]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географические координаты: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[широта, долгота]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Кадастровый номер земельного участка: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этом месте складированы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отходов, например бытовой мусор в мешках, строительный мусор, старая мебель, автомобильные шины]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общим объёмом примерно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[объём]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 на площади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Свалка существует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постоянно увеличивается.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видел(-а), как отходы выгружали из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Свалка находится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от жилых домов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 домов]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объекты рядом, например детская площадка, ручей, остановка общественного транспорта]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 неё распространяется неприятный запах, появились грызуны, существует опасность возгорания.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ст. 42 Земельного кодекса РФ собственники земельных участков и лица, не являющиеся собственниками, обязаны не допускать загрязнения и захламления земель. Статьёй 51 Федерального закона от 10.01.2002 № 7-ФЗ «Об охране окружающей среды» запрещён сброс отходов производства и потребления на почву. Отходы на указанном участке размещены с нарушением этих требований.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пп. 16–18 Правил обращения с твёрдыми коммунальными отходами, утверждённых постановлением Правительства РФ от 12.11.2016 № 1156 (далее – Правила № 1156), при обнаружении места несанкционированного размещения твёрдых коммунальных отходов региональный оператор уведомляет собственника земельного участка. Собственник обязан в течение 30 дней с даты получения уведомления ликвидировать такое место самостоятельно либо заключить договор на его ликвидацию с региональным оператором. В противном случае место ликвидирует региональный оператор с последующим взысканием расходов с собственника земельного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Размещение отходов вне объектов, предназначенных для этого, образует состав административного правонарушения, предусмотренного ст. 8.2 КоАП РФ. Сведения об автомобиле, из которого выгружали отходы, позволяют установить виновное лицо.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подлежит обязательному рассмотрению, а при необходимости – направлению в орган, к компетенции которого относится решение поставленных вопросов (ст. 8, 9 Федерального закона от 02.05.2006 № 59-ФЗ «О порядке рассмотрения обращений граждан Российской Федерации»). Копия жалобы направлена региональному оператору для исполнения обязанностей, предусмотренных Правилами № 1156.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2, 4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осмотр указанной территории и установить собственника (пользователя) земельного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лиц, допустивших размещение отходов, и привлечь их к административной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ликвидацию несанкционированной свалки и принять меры, препятствующие её повторному образованию.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Региональному оператору: в соответствии с пп. 16–18 Правил № 1156 уведомить собственника земельного участка о необходимости ликвидации свалки, а при неисполнении им этой обязанности ликвидировать её самостоятельно.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результатах рассмотрения жалобы сообщить мне письменно по указанному почтовому адресу и по электронной почте в срок, установленный ст. 12 Федерального закона № 59-ФЗ.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свалки с указанием даты съёмки, в том числе общего плана с ориентиром.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 карты с отметкой места расположения свалки.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Видеозапись выгрузки отходов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несанкционированную свалку мусора в администрацию и региональному оператору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