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Прокурору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района или 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прокуратуры]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нарушившее права: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организации, органа или должность и ФИО должностного лица]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нарушении прав и проведении прокурорской проверки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или 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организации, органа или должностного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также нарушитель) нарушил мои права, а именно: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и конкретно, что произошло: какие действия совершены или какие обязанности не исполнены, с датами, суммами, номерами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Мои отношения с нарушителем возникли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[договора, трудового договора, решения органа, иного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соответствии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статья закона или пункт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нарушитель обязан был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именно должен был сделать и в какой 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Эта обязанность не исполнена: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сделано вместо этого или что не сделано вовсе на дату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 к нарушителю с письменным требованием устранить нарушение: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направления, например заказным письмом с описью вложения, почтовый идентификатор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или лично с отметкой о получении].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получен ответ, в котором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содержание ответа]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нарушение не устранено.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результате нарушения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 для меня: сумма задолженности или ущерба, лишение услуги, иные неблагоприятные последствия]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Факты, изложенные в заявлении, подтверждаются документами, копии которых приложены, а также могут быть подтверждены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[свидетели, иные доказательства, которые есть у нарушителя или в других органах]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заявлением по этому же вопросу в суд я не обращался.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об обращениях в другие органы по этому вопросу и их результатах, если обращения были.]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Органы прокуратуры в пределах своих полномочий рассматривают и проверяют заявления, жалобы и иные обращения, содержащие сведения о нарушении законов. Ответ на заявление должен быть мотивированным, а пересылка жалобы органу или должностному лицу, решения либо действия которых обжалуются, запрещена (ст. 10 Федерального закона от 17.01.1992 № 2202-1 «О прокуратуре Российской Федерации», далее Закон о прокуратуре). Заявление касается нарушения закона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организации,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относящегося к предмету прокурорского надзора.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Предметом надзора является соблюдение прав и свобод человека и гражданина органами государственной власти, органами местного самоуправления, органами управления и руководителями коммерческих и некоммерческих организаций (ст. 26 Закона о прокуратуре). Прокурор рассматривает и проверяет заявления о нарушении прав и свобод, принимает меры по предупреждению и пресечению нарушений, привлечению к ответственности виновных и возмещению причинённого ущерба (п. 1 ст. 27 Закона о прокуратуре).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Действиями (бездействием) нарушителя нарушены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[статья, часть, пункт и наименование закона или иного нормативного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согласно которым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нормы своими словами применительно к ситуации]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результате нарушено моё право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[какое право нарушено]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наличии в действиях нарушителя признаков административного правонарушения прокурор возбуждает производство об административном правонарушении либо незамедлительно передаёт материалы проверки органу, уполномоченному рассматривать такие дела (п. 3 ст. 27 Закона о прокуратуре, ч. 1 ст. 28.4 КоАП РФ). Если нарушение имеет характер преступления, прокурор принимает меры к уголовному преследованию виновных и вправе направить материалы в следственный орган или орган дознания (п. 2 ст. 27 Закона о прокуратуре, п. 2 ч. 2 ст. 37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Обращение подлежит рассмотрению в течение 30 дней со дня его регистрации (ч. 1 ст. 12 Федерального закона от 02.05.2006 № 59-ФЗ «О порядке рассмотрения обращений граждан Российской Федерации»). Гражданин вправе знакомиться с документами и материалами, касающимися рассмотрения его обращения, если это не затрагивает права других лиц и охраняемую законом тайну (п. 2 ст. 5 Федерального закона № 59-ФЗ).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10, 26, 27 Закона о прокуратуре, ст. 2, 5 Федерального закона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проверку изложенных в заявлении фактов нарушения моих прав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организации, органа или должностного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подтверждении нарушений принять меры прокурорского реагирования, направленные на их устранение и восстановление моих прав, в том числе внести представление об устранении нарушений закона.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Решить вопрос о привлечении виновных лиц к административной ответственности, а при выявлении признаков преступления направить материалы в орган предварительного расследования для решения вопроса об уголовном преследовании.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направлять заявление для рассмотрения в орган или должностному лицу, действия которых в нём обжалуются.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Ознакомить меня с материалами проверки и направить мне мотивированный письменный ответ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[договора, трудового договора или иного документа, на котором основаны отношения]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письменного требования к нарушителю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документа о его направлении.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ответа нарушителя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подтверждающих нарушение: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в прокуратуру о нарушении прав и проведении проверки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