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Управление Федерального казначейства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[кем,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учреждения]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принятии к исполнению исполнительного листа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вступившим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взысканы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[основное требование, например: задолженность по оплате выполненных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судебные расходы.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выдал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Решение до настоящего времени должником добровольно не исполнено. Срок предъявления исполнительного листа к исполнению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[федеральным казённым учреждением]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его лицевой счёт открыт в Управлении Федерального казначейства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Взыскание на средства бюджетов производится на основании исполнительного документа. К нему прилагаются копия судебного акта, на основании которого он выдан, и заявление взыскателя с указанием реквизитов банковского счёта взыскателя, открытого в российской кредитной организации, на который должны быть перечислены средства (п. 1 и 2 ст. 242.1 Бюджетного кодекса РФ, далее БК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Исполнительный документ о взыскании средств по денежным обязательствам федерального казённого учреждения направляется взыскателем в орган Федерального казначейства по месту открытия должнику лицевого счёта. Орган Федерального казначейства в течение 5 рабочих дней уведомляет должника о поступлении исполнительного документа. Если исполнительный документ не исполнен в течение трёх месяцев со дня его поступления, орган Федерального казначейства приостанавливает операции по расходованию средств на лицевых счетах должника (п. 1, 3, 5, 6 ст. 242.3 БК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Исполнительный лист предъявлен к исполнению в пределах трёхлетнего срока со дня вступления судебного акта в законную силу (ч. 1 ст. 21 Федерального закона от 02.10.2007 № 229-ФЗ «Об исполнительном производстве»).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242.1 и 242.3 БК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к исполнению 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взысканные денежные средства на мой банковский счёт: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[9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[20 цифр]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/ КПП банка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Уведомлять меня о ходе исполнения исполнительного листа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почтовому адресу, указанным в настоящем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Исполнительный лист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(оригинал).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заверенная судом, с отметкой о вступлении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Справка банка о реквизитах счёта взыскателя.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взыскателя.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Федеральное казначейство о принятии к исполнению исполнительного листа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