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энергосбытовой организации (гарантирующего поставщика)]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сетевой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сетевой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жилого помещения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низкое напряжение в электрической сети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[собственником]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жилого помещения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потребителем электрической энергии по договору энергоснабжения с вашей организацией,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Оплату за электроэнергию вношу своевременно, задолженности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моём жилом помещении систематически подаётся электрическая энергия пониженного напряжения. Ежедневно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напряжение в сети опускается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В, а в отдельные дни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при номинальном значении 230 В. Измерения проводились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модель измерительного прибора]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В. Показания сфотографированы, фотографии прилагаются.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Из-за низкого напряжения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включаются холодильник и стиральная машина, гаснет и мигает освещение, не запускается насос и котёл отопления]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Аналогичные проблемы есть у соседей по адресам: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[адреса соседей]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сообщил(-а) о низком напряжении в аварийно-диспетчерскую службу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Сообщение принял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присвоен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Проверка качества электроэнергии в моём присутствии не проводилась, акт не составлялся, причины не устранены.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Качество подаваемой энергии должно соответствовать требованиям, установленным законодательством Российской Федерации или договором энергоснабжения (п. 1 ст. 542 Гражданского кодекса РФ). Исполнитель обязан предоставлять потребителю коммунальные услуги надлежащего качества (подп. «а» п. 31 Правил предоставления коммунальных услуг собственникам и пользователям помещений в многоквартирных домах и жилых домов, утв. постановлением Правительства РФ от 06.05.2011 № 354, далее – Правила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Напряжение и частота электрического тока должны постоянно соответствовать требованиям законодательства Российской Федерации о техническом регулировании; отклонение напряжения и (или) частоты не допускается (п. 10 приложения № 1 к Правилам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сообщении потребителя о нарушении качества коммунальной услуги исполнитель согласовывает дату и время проверки, которая проводится не позднее 2 часов с момента получения сообщения, если иное время не согласовано с потребителем; по результатам проверки составляется акт, один экземпляр которого передаётся потребителю (п. 108, 109 Правил № 354). Если исполнитель не провёл проверку в установленный срок, потребитель вправе составить акт без его участия (п. 110(1) Правил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каждый час снабжения электрической энергией, не соответствующей требованиям законодательства о техническом регулировании, суммарно в течение расчётного периода размер платы за коммунальную услугу за этот расчётный период снижается на 0,15 процента (п. 10 приложения № 1 к Правилам № 354).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Вред, причинённый имуществу потребителя вследствие недостатков услуги, подлежит возмещению в полном объёме (ст. 1095 Гражданского кодекса РФ, ст. 14 Закона РФ от 07.02.1992 № 2300-1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542 Гражданского кодекса РФ, п. 31, 108–110 Правил № 354, п. 10 приложения № 1 к ним,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проверку качества электрической энергии в моём жилом помещении с измерением напряжения поверенным средством измерения, согласовав со мной дату и время, и выдать мне экземпляр акта проверки.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причины низкого напряжения и устранить их, обеспечив постоянное соответствие напряжения в сети установленным требованиям.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перерасчёт платы за электрическую энергию, снизив её на 0,15 процента за каждый час подачи электроэнергии ненадлежащего качества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 сообщения в аварийно-диспетчерскую службу]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дня восстановления надлежащего качества.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письменно о результатах рассмотрения жалобы, причинах нарушения и сроках их устранения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или отсутствия ответа я буду вынужден(-а) обратиться в государственную жилищную инспекцию, Роспотребнадзор, прокуратуру и в суд.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квитанции об оплате электроэнергии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показаний прибора с замерами напряжения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право на жилое помещение.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Письменное подтверждение соседей о низком напряжении с их подписями.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потребителя на низкое напряжение в электросети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