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ДОВЕРЕННОСТЬ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представление интересов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доверителя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гражданина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настоящей доверенностью уполномочиваю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гражданина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представлять мои интересы и вести мои дела во всех органах государственной власти и местного самоуправления, учреждениях, предприятиях и организациях Российской Федерации независимо от их организационно-правовой формы и формы собственности, в том числе: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федеральных органах исполнительной власти и их территориальных органах, органах государственной власти субъектов Российской Федерации, органах местного самоуправления, многофункциональных центрах предоставления государственных и муниципальных услуг, органах внутренних дел, в том числе в подразделениях по вопросам миграции и Госавтоинспекции, органах записи актов гражданского состояния, органах прокуратуры, органах опеки и попечительства.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налоговых органах в соответствии со статьёй 29 Налогового кодекса Российской Федерации, в Социальном фонде России, в органах социальной защиты населения и в фондах обязательного медицинского страхования.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Федеральной службе государственной регистрации, кадастра и картографии (Росреестре) и её территориальных органах, в публично-правовой компании «Роскадастр», в органах технической инвентаризации: с правом подавать заявления о предоставлении сведений из Единого государственного реестра недвижимости, получать выписки, справки и иные документы.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 нотариусов, в том числе по вопросам наследства, в банках и иных кредитных организациях (с правом подавать заявления и обращения, получать справки и выписки по моим счетам и вкладам), в страховых организациях, в управляющих организациях, товариществах собственников жилья, у ресурсоснабжающих организаций, в организациях почтовой связи (с правом получать и отправлять корреспонденцию, в том числе регистрируемые почтовые отправления и почтовые переводы), у операторов связи.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Федеральной службе судебных приставов и её подразделениях на всех стадиях исполнительного производства со всеми правами, предоставленными законом взыскателю и должнику, в том числе с правом предъявлять и отзывать исполнительные документы, знакомиться с материалами исполнительного производства, заявлять ходатайства и отводы, обжаловать постановления и действия (бездействие) судебного пристава-исполнителя, получать присуждённые денежные средства и имущество.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 всех судах судебной системы Российской Федерации, у мировых судей, в судах общей юрисдикции и арбитражных судах на всех стадиях судебного процесса со всеми правами, которые предоставлены законом истцу, ответчику, третьему лицу, заявителю, административному истцу, административному ответчику, заинтересованному лицу, потерпевшему, лицу, в отношении которого ведётся производство по делу об административном правонарушении, в том числе с правом подписывать исковое заявление, административное исковое заявление, заявление о выдаче судебного приказа, отзыв на исковое заявление и возражения, предъявлять их в суд, заявлять об обеспечении иска, предъявлять встречный иск, полностью или частично отказываться от исковых (административных исковых) требований, уменьшать их размер, признавать иск, изменять предмет или основание иска, заключать мировое соглашение и соглашение о примирении, передавать дело на рассмотрение третейского суда, обжаловать судебные акты в апелляционном, кассационном и надзорном порядке, подписывать заявление о пересмотре судебных актов по новым или вновь открывшимся обстоятельствам, требовать принудительного исполнения судебного акта, получать исполнительный лист и судебный приказ, получать присуждённые денежные средства и иное имущество.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выполнения поручения предоставляю представителю право подавать и подписывать от моего имени заявления, жалобы, претензии, запросы, ходатайства, согласия и иные документы, в том числе в электронном виде, представлять и получать любые справки и документы, знакомиться с материалами дел и документами, делать выписки и снимать копии, расписываться за меня, оплачивать государственные пошлины, сборы и тарифы, а также совершать все иные действия, связанные с выполнением настоящего поручения.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выдана сроком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без права передоверия полномочий другим лицам.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Содержание статей 185–189 Гражданского кодекса Российской Федерации, в том числе о прекращении и отмене доверенности, мне известно.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доверителя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доверенность на представление интересов физического лица во всех органах и организациях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