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полиции, например: ОМВД России по району [название]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начальника]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проживания]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систематическом преследовании, угрозах и слежке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провести проверку и принять меры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преследователя или его описание, если имя неизвестно]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рождения, если известна]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который(ая) на протяжении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[срок, например: трёх 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систематически преследует меня, угрожает мне, следит за мной и вопреки моим требованиям продолжает навязчиво выходить со мной на связь.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знаком(а)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[характер знакомства, например: с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мы состояли в отношениях].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ясно сообщил(а) ему (ей) лично и письменно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не желаю общаться, и потребовал(а) прекратить любые контакты. Несмотря на это,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настоящее время он (она) совершает следующие действия: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Звонит мне на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пишет сообщения: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звонков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сообщений, в том числе в ночное время; после блокировки номера создаёт новые аккаунты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[имена аккаунтов, номера телефонов]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Ожидает меня у подъезда дома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 места работы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и время эпизодов]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Следует за мной по улице и в общественном транспорте,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преследовал(а) меня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Собирает сведения о моей частной жизни: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[например, расспрашивает соседей и коллег о моих перемещениях, знает адреса, где я бываю, о которых я ему (ей) не сообщал(а)]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сообщении написал(а):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[дословный текст угрозы]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Угрозу я воспринимаю реально: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[обстоятельства, например: ранее применял(а) ко мне физическую силу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знает мой адрес и распорядок дня, демонстрировал(а)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Из-за его (её) действий я испытываю постоянный страх за свою жизнь и здоровье, а также за безопасность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[близких, например: несовершеннолетнего сына [имя]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], вынужден(а) изменить маршруты и распорядок дня.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Факты подтверждаются скриншотами переписки и журнала вызовов, записями камер видеонаблюдения подъезда, показаниями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Ранее,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я уже обращался(лась)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), после чего действия не прекратились.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Статьёй 23 Конституции Российской Федерации гарантировано право на неприкосновенность частной жизни, личную и семейную тайну, тайну переписки и телефонных переговоров. Пунктом 1 статьи 152.2 Гражданского кодекса РФ запрещены сбор, хранение, распространение и использование сведений о частной жизни гражданина без его согласия.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Угроза, высказанная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содержит признаки преступления, предусмотренного частью 1 статьи 119 УК РФ (угроза убийством или причинением тяжкого вреда здоровью), поскольку у меня имеются реальные основания опасаться её осуществления.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Незаконное собирание сведений о моей частной жизни без моего согласия содержит признаки преступления, предусмотренного частью 1 статьи 137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Оскорбительные высказывания в мой адрес в сообщениях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содержат признаки административного правонарушения по статье 5.61 КоАП РФ; дела о нём возбуждает прокурор (статья 28.4 КоАП РФ), поэтому материалы в этой части подлежат направлению в прокуратуру.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статей 2 и 12 Федерального закона от 07.02.2011 № 3-ФЗ «О полиции» полиция обязана принимать и регистрировать заявления, предупреждать и пресекать преступления и административные правонарушения, а Федеральный закон от 23.06.2016 № 182-ФЗ «Об основах системы профилактики правонарушений в Российской Федерации» предусматривает профилактическую беседу и официальное предостережение о недопустимости противоправного поведения.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140, 141, 144 и 145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заявление в КУСП и выдать мне талон-уведомление о его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проверку, опросить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истребовать записи камер видеонаблюдения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Возбудить уголовное дело по признакам преступлений, предусмотренных частью 1 статьи 119 и частью 1 статьи 137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профилактическую беседу и объявить ему (ей) официальное предостережение о недопустимости преследования, угроз и попыток выйти со мной на связь.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материалы об оскорблениях в прокуратуру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решения вопроса о возбуждении дела по статье 5.61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о принятом решении письменно по адресу или по электронной почте, указанным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статье 306 УК РФ предупреждён(а).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переписки и журнала вызовов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Записи камер видеонаблюдения на флеш-накопителе,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файлов.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 дома и места работы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Список свидетелей с контактными данными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талона-уведомления по предыдущему обращению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преследовании, навязчивых сообщениях и слежке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