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орган опеки и попечительства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например: отдел опеки и попечительства администрации (наименование) района]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 опеки]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ответа]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ненадлежащее исполнение матерью родительских обязанностей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отцом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 (свидетельство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Брак с матерью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расторгнут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ребёнок проживает с матерью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фактического проживания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я проживаю отдельно и регулярно общаюсь с ребёнком.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последние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мать ребёнка не исполняет обязанности по его воспитанию и содержанию, не заботится о его здоровье и обучении. Мне известны следующие факты.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пришёл по месту жительства ребёнка, чтобы забрать его на выходные, и обнаружил,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находился в квартире один, без еды, мать отсутствовала и не отвечала на звонки. Она вернулась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состоянии алкогольного опьянения. Это видела соседка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соседа]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проживающая в квартире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словам классного руководителя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педагога]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школы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ребёнок пропустил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учебных дней без уважительной причины, часто приходит на занятия неопрятным, без учебников и сменной одежды, мать на звонки школы не отвечает и на родительские собрания не приходит.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квартире, где живёт ребёнок, антисанитарное состояние: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[описание, например: скопление мусора и грязной посуды, отсутствие продуктов в холодильнике, нет отдельного спального места у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ребёнок пожаловался мне,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сказанного ребёнком, например: мать часто не ночует дома и оставляет его одного]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Все эти факты подтверждаются фотографиями и перепиской, которые я прилагаю, и могут быть подтверждены объяснениями соседей и педагога.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п. 1 ст. 63 и п. 1 ст. 65 Семейного кодекса РФ родители обязаны воспитывать своих детей, заботиться об их здоровье, физическом, психическом, духовном и нравственном развитии, обеспечить получение детьми общего образования. Родительские права не могут осуществляться в противоречии с интересами детей. Оставление ребёнка без присмотра и еды, систематические пропуски школы и антисанитарные условия жизни свидетельствуют о ненадлежащем исполнении матерью этих обязанностей.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3 ст. 56 СК РФ граждане, которым станет известно об угрозе жизни или здоровью ребёнка, о нарушении его прав и законных интересов, обязаны сообщить об этом в орган опеки и попечительства по месту фактического нахождения ребёнка, а орган опеки при получении таких сведений обязан принять необходимые меры по защите прав и законных интересов ребёнка.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121 СК РФ защита прав и интересов детей в случае ненадлежащего исполнения родителями своих обязанностей возлагается на органы опеки и попечительства, которые выявляют таких детей и осуществляют контроль за условиями их содержания и воспитания.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Неисполнение родителями обязанностей по содержанию, воспитанию, обучению и защите прав несовершеннолетних образует административное правонарушение по ч. 1 ст. 5.35 КоАП РФ, дела о котором рассматривает комиссия по делам несовершеннолетних и защите их прав.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поведение матери создаёт опасность для ребёнка, орган опеки вправе обратиться в суд с иском об ограничении или лишении её родительских прав (ст. 70, 73 СК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56, 63, 65, 121 Семейного кодекса РФ, Федеральным законом от 02.05.2006 № 59-ФЗ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обследование условий жизни и воспитания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фактического проживания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составить акт обследования.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изложенных фактов, в том числе получить объяснения матери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соседей и педагогов школы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меры по защите прав и законных интересов ребёнка, а при подтверждении фактов направить материалы в комиссию по делам несовершеннолетних и защите их прав для привлечения матери к ответственности по ч. 1 ст. 5.35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наличии оснований рассмотреть вопрос об обращении в суд с иском об ограничении родительских прав матери и о передаче ребёнка на воспитание отцу.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о результатах рассмотрения жалобы и принятых мерах в письменной форме по указанному адресу.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рождении ребёнка.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условий проживания ребёнка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Распечатка переписки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Контактные данные свидетелей: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соседа,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педагога,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органы опеки на ненадлежащее исполнение матерью родительских обязанностей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