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виновника ДТП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проведении осмотра и независимой оценки ущерба автомобиля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произошло дорожно-транспортное происшествие с участием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 Вашим управлением и принадлежащего мне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ДТП произошло по Вашей вине,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[постановлением по делу об административном правонарушении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В результате ДТП мой автомобиль получил механические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основных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Ваша гражданская ответственность владельца транспортного средства на момент ДТП не была застрахована по договору ОСАГО. В соответствии со статьями 15, 1064 и 1079 Гражданского кодекса Российской Федерации вред, причинённый имуществу, подлежит возмещению в полном объёме лицом, причинившим вред.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определения стоимости восстановительного ремонта автомобиля и размера причинённого ущерба мной организована независимая техническая экспертиза. Экспертизу проводит эксперт-техник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Осмотр повреждённого автомобиля состоится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[адрес места осмотра]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Предлагаю Вам лично присутствовать при осмотре или направить своего представителя с доверенностью. Вы вправе задавать вопросы эксперту, делать замечания о повреждениях и пригласить своего специалиста.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Ваша неявка не препятствует проведению осмотра. Осмотр будет проведён в Ваше отсутствие, а его результаты и экспертное заключение будут использованы мной для предъявления требования о возмещении ущерба, в том числе в судебном порядке. Расходы на проведение экспертизы, а также иные понесённые мной расходы будут предъявлены Вам к возмещению.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Вы готовы урегулировать вопрос о возмещении ущерба добровольно, прошу связаться со мной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даты осмотра.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виновнику ДТП о проведении осмотра и независимой оценки ущерба автомобиля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