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Фамилия И. О.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Обвиняемый: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гражданство: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жительства или место содержания под стражей]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даче показаний на родном языке и предоставлении переводчика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задержан в порядке ст. 91 УПК РФ,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мне предъявлено обвинение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родной язык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родился и вырос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[государство, регион]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учился в школе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языке, в Российской Федерации нахожусь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Русским языком я владею только на бытовом уровне: могу объясниться в магазине или на работе, но не понимаю юридических терминов, не умею свободно читать и писать по-русски и не могу без перевода понять содержание процессуальных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меня допросили в качестве подозреваемого без участия переводчика. Протокол допроса составлен на русском языке, мне его не переводили, и я подписал его, не понимая полностью его содержания. Постановление о привлечении в качестве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вручено мне только на русском языке. Недостаточное владение русским языком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[документом об образовании на родном языке, миграционной картой, справкой с места работы, иными сведениями]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2 ст. 18 УПК РФ участникам уголовного судопроизводства, не владеющим или недостаточно владеющим языком, на котором ведётся производство по уголовному делу, должно быть разъяснено и обеспечено право делать заявления, давать объяснения и показания, заявлять ходатайства, приносить жалобы, знакомиться с материалами уголовного дела, выступать в суде на родном языке или другом языке, которым они владеют, бесплатно пользоваться помощью переводчика.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3 ст. 18 УПК РФ следственные и судебные документы, подлежащие обязательному вручению обвиняемому, должны быть переведены на его родной язык или на язык, которым он владеет.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Пункты 6 и 7 ч. 4 ст. 47 УПК РФ закрепляют право обвиняемого давать показания и объясняться на родном языке или языке, которым он владеет, и бесплатно пользоваться помощью переводчика. Расходы на участие переводчика возмещаются за счёт средств федерального бюджета (ч. 3 ст. 132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и 2 ст. 59 УПК РФ переводчиком является лицо, свободно владеющее языком, знание которого необходимо для перевода; его назначение оформляется постановлением следователя. Обвиняемый вправе заявить отвод переводчику по основаниям ст. 69 УПК РФ.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Владение языком на бытовом уровне не равнозначно владению им в объёме, достаточном для понимания существа обвинения и реализации права на защиту. Допрос без переводчика и вручение документов без перевода нарушают моё право на защиту (ст. 16 УПК РФ). Непредоставление права давать показания на родном языке и пользоваться помощью переводчика является безусловным основанием отмены судебного решения (п. 5 ч. 2 ст. 389.17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18, 47, 59, 119–121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Обеспечить моё право давать показания и объяснения, делать заявления, заявлять ходатайства, приносить жалобы и знакомиться с материалами уголовного дела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мне переводчика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языка на русский язык и с русского языка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язык, ознакомить меня с постановлением о назначении переводчика и разъяснить право заявить ему отвод.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Вручить мне перевод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 постановления о привлечении в качестве обвиняемого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также всех процессуальных документов, которые подлежат обязательному вручению мне в дальнейшем.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Повторно допросить меня в качестве обвиняемого с участием переводчика и защитника.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Принятое по ходатайству решение довести до моего сведения и сведения защитника с переводом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языка]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язык.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[документа об образовании на родном языке]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переводом на русский язык.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[миграционной карты, паспорта иностранного гражданина]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обвиняемого]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ходатайством согласен, защитник: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обвиняемого о даче показаний на родном языке и предоставлении переводчика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