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Президенту Российской Федерации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103132, г. Москва, ул. Ильинка, д. 23/16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почтовый адрес для ответа: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[индекс, регион, город, улица, дом, квартира]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ОБРАЩЕНИЕ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(жалоба) на бездействие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органа власти или органа местного самоуправления]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Уважаемый господин Президент!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Обращаюсь к Вам, потому что не смог(ла) добиться защиты своих прав через органы, которые обязаны решить мой вопрос по закону.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 по существу: в чём состоит проблема, например: «Многоквартирный дом по адресу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постановлением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аварийным и подлежащим сносу. Срок отселения жильцов установлен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до настоящего времени расселение не начато, дом продолжает разрушаться»].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этого вопроса относится к полномочиям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[статья, пункт, часть нормативного акта, которым установлена обязанность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Тем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свою обязанность не исполняет: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конкретно не сделано и с какого времени]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уже обращался(лась) за защитой своих прав: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получен ответ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содержание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прокуратуру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получен ответ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содержание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[иной орган, если обращались]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Ответы не содержат решения по существу, сроки исполнения обязанности не названы, нарушение продолжается. В результате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 для заявителя и его семьи: угроза жизни и здоровью, материальный ущерб в размере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невозможность пользоваться жильём и т. п.].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33 Конституции Российской Федерации граждане имеют право обращаться лично, а также направлять индивидуальные и коллективные обращения в государственные органы и органы местного самоуправления.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части 1 статьи 10 Федерального закона от 02.05.2006 № 59-ФЗ «О порядке рассмотрения обращений граждан Российской Федерации» государственный орган, орган местного самоуправления или должностное лицо обеспечивает объективное, всестороннее и своевременное рассмотрение обращения и принимает меры, направленные на восстановление или защиту нарушенных прав. Ответы, полученные мной, этому требованию не соответствуют.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части 6 статьи 8 Федерального закона № 59-ФЗ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 Поэтому прошу не направлять настоящую жалобу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бездействие которого обжалуется]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Бездействие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нарушает мои права, предусмотренные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 закона, которая гарантирует право заявителя, например: «статьями 32 и 89 Жилищного кодекса Российской Федерации»]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статьёй 33 Конституции Российской Федерации, статьями 2, 4, 8 и 10 Федерального закона от 02.05.2006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надзорного или вышестоящего органа, например: «Генеральной прокуратуре Российской Федерации»]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провести проверку по изложенным фактам и принять меры прокурорского реагирования к должностным лицам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 к тому, чтобы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исполнил(о) обязанность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должно быть сделано]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разумный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Взять рассмотрение настоящего обращения на контроль.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ответ о результатах рассмотрения по почтовому адресу и адресу электронной почты, указанным в обращении.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[документа, подтверждающего право или факт нарушения, например: «постановления администрации 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»]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моего обращения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в прокуратуру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изображено]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(жалоба) к Президенту РФ на бездействие органа власти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