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[Полное наименование исполнителя, например ООО «...» или ИП ...]</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[юридический адрес с индексом]</w:t>
      </w:r>
    </w:p>
    <w:p>
      <w:pPr>
        <w:spacing w:before="0" w:after="0" w:line="240" w:lineRule="auto"/>
        <w:jc w:val="right"/>
      </w:pPr>
      <w:r>
        <w:rPr>
          <w:rFonts w:ascii="Times New Roman" w:hAnsi="Times New Roman" w:eastAsia="Times New Roman"/>
          <w:b w:val="0"/>
          <w:i w:val="0"/>
          <w:color w:val="1A1A1A"/>
          <w:sz w:val="28"/>
        </w:rPr>
        <w:t xml:space="preserve">адрес мастерской: </w:t>
      </w:r>
      <w:r>
        <w:rPr>
          <w:rFonts w:ascii="Times New Roman" w:hAnsi="Times New Roman" w:eastAsia="Times New Roman"/>
          <w:b w:val="0"/>
          <w:i w:val="0"/>
          <w:color w:val="1A1A1A"/>
          <w:sz w:val="28"/>
        </w:rPr>
        <w:t>[адрес пункта приёма]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Потребитель: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[почтовый адрес с индексом]</w:t>
      </w:r>
    </w:p>
    <w:p>
      <w:pPr>
        <w:spacing w:before="0" w:after="0" w:line="240" w:lineRule="auto"/>
        <w:jc w:val="right"/>
      </w:pPr>
      <w:r>
        <w:rPr>
          <w:rFonts w:ascii="Times New Roman" w:hAnsi="Times New Roman" w:eastAsia="Times New Roman"/>
          <w:b w:val="0"/>
          <w:i w:val="0"/>
          <w:color w:val="1A1A1A"/>
          <w:sz w:val="28"/>
        </w:rPr>
        <w:t xml:space="preserve">телефон для связи: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 электронной почты]</w:t>
      </w:r>
    </w:p>
    <w:p>
      <w:pPr>
        <w:keepNext/>
        <w:spacing w:before="240" w:after="240" w:line="240" w:lineRule="auto"/>
        <w:jc w:val="center"/>
      </w:pPr>
      <w:r>
        <w:rPr>
          <w:rFonts w:ascii="Times New Roman" w:hAnsi="Times New Roman" w:eastAsia="Times New Roman"/>
          <w:b/>
          <w:color w:val="000000"/>
          <w:sz w:val="28"/>
        </w:rPr>
        <w:t>ПРЕТЕНЗИЯ</w:t>
      </w:r>
    </w:p>
    <w:p>
      <w:pPr>
        <w:keepNext/>
        <w:spacing w:before="200" w:after="160" w:line="240" w:lineRule="auto"/>
        <w:jc w:val="center"/>
      </w:pPr>
      <w:r>
        <w:rPr>
          <w:rFonts w:ascii="Times New Roman" w:hAnsi="Times New Roman" w:eastAsia="Times New Roman"/>
          <w:b/>
          <w:i w:val="0"/>
          <w:color w:val="1A1A1A"/>
          <w:sz w:val="28"/>
        </w:rPr>
        <w:t>о недостатках ремонта телефона</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сдал(а) в вашу мастерскую принадлежащий мне телефон </w:t>
      </w:r>
      <w:r>
        <w:rPr>
          <w:rFonts w:ascii="Times New Roman" w:hAnsi="Times New Roman" w:eastAsia="Times New Roman"/>
          <w:b w:val="0"/>
          <w:i w:val="0"/>
          <w:color w:val="1A1A1A"/>
          <w:sz w:val="28"/>
        </w:rPr>
        <w:t>[марка и модель]</w:t>
      </w:r>
      <w:r>
        <w:rPr>
          <w:rFonts w:ascii="Times New Roman" w:hAnsi="Times New Roman" w:eastAsia="Times New Roman"/>
          <w:b w:val="0"/>
          <w:i w:val="0"/>
          <w:color w:val="1A1A1A"/>
          <w:sz w:val="28"/>
        </w:rPr>
        <w:t xml:space="preserve">, IMEI </w:t>
      </w:r>
      <w:r>
        <w:rPr>
          <w:rFonts w:ascii="Times New Roman" w:hAnsi="Times New Roman" w:eastAsia="Times New Roman"/>
          <w:b w:val="0"/>
          <w:i w:val="0"/>
          <w:color w:val="1A1A1A"/>
          <w:sz w:val="28"/>
        </w:rPr>
        <w:t>[IMEI или серийный номер]</w:t>
      </w:r>
      <w:r>
        <w:rPr>
          <w:rFonts w:ascii="Times New Roman" w:hAnsi="Times New Roman" w:eastAsia="Times New Roman"/>
          <w:b w:val="0"/>
          <w:i w:val="0"/>
          <w:color w:val="1A1A1A"/>
          <w:sz w:val="28"/>
        </w:rPr>
        <w:t xml:space="preserve">, для ремонта по квитанции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Заявленная неисправность: </w:t>
      </w:r>
      <w:r>
        <w:rPr>
          <w:rFonts w:ascii="Times New Roman" w:hAnsi="Times New Roman" w:eastAsia="Times New Roman"/>
          <w:b w:val="0"/>
          <w:i w:val="0"/>
          <w:color w:val="1A1A1A"/>
          <w:sz w:val="28"/>
        </w:rPr>
        <w:t>[неисправность, с которой сдавали телефон, например разбит дисплей]</w:t>
      </w:r>
      <w:r>
        <w:rPr>
          <w:rFonts w:ascii="Times New Roman" w:hAnsi="Times New Roman" w:eastAsia="Times New Roman"/>
          <w:b w:val="0"/>
          <w:i w:val="0"/>
          <w:color w:val="1A1A1A"/>
          <w:sz w:val="28"/>
        </w:rPr>
        <w:t xml:space="preserve">. Остальные функции телефона были исправны: </w:t>
      </w:r>
      <w:r>
        <w:rPr>
          <w:rFonts w:ascii="Times New Roman" w:hAnsi="Times New Roman" w:eastAsia="Times New Roman"/>
          <w:b w:val="0"/>
          <w:i w:val="0"/>
          <w:color w:val="1A1A1A"/>
          <w:sz w:val="28"/>
        </w:rPr>
        <w:t>[перечень, например фронтальная камера, разблокировка по лицу, динамики и микрофон работали]</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Мастерская выполнила работы: </w:t>
      </w:r>
      <w:r>
        <w:rPr>
          <w:rFonts w:ascii="Times New Roman" w:hAnsi="Times New Roman" w:eastAsia="Times New Roman"/>
          <w:b w:val="0"/>
          <w:i w:val="0"/>
          <w:color w:val="1A1A1A"/>
          <w:sz w:val="28"/>
        </w:rPr>
        <w:t>[перечень работ, например замена дисплейного модуля]</w:t>
      </w:r>
      <w:r>
        <w:rPr>
          <w:rFonts w:ascii="Times New Roman" w:hAnsi="Times New Roman" w:eastAsia="Times New Roman"/>
          <w:b w:val="0"/>
          <w:i w:val="0"/>
          <w:color w:val="1A1A1A"/>
          <w:sz w:val="28"/>
        </w:rPr>
        <w:t xml:space="preserve">. Стоимость ремонта составила </w:t>
      </w:r>
      <w:r>
        <w:rPr>
          <w:rFonts w:ascii="Times New Roman" w:hAnsi="Times New Roman" w:eastAsia="Times New Roman"/>
          <w:b w:val="0"/>
          <w:i w:val="0"/>
          <w:color w:val="1A1A1A"/>
          <w:sz w:val="28"/>
        </w:rPr>
        <w:t>[сумма цифрами]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 прописью]</w:t>
      </w:r>
      <w:r>
        <w:rPr>
          <w:rFonts w:ascii="Times New Roman" w:hAnsi="Times New Roman" w:eastAsia="Times New Roman"/>
          <w:b w:val="0"/>
          <w:i w:val="0"/>
          <w:color w:val="1A1A1A"/>
          <w:sz w:val="28"/>
        </w:rPr>
        <w:t xml:space="preserve">) рублей и оплачена мной полностью, что подтверждается кассовым чеком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ремонт установлен гарантийный срок </w:t>
      </w:r>
      <w:r>
        <w:rPr>
          <w:rFonts w:ascii="Times New Roman" w:hAnsi="Times New Roman" w:eastAsia="Times New Roman"/>
          <w:b w:val="0"/>
          <w:i w:val="0"/>
          <w:color w:val="1A1A1A"/>
          <w:sz w:val="28"/>
        </w:rPr>
        <w:t>[срок гарантии из квитанции]</w:t>
      </w:r>
      <w:r>
        <w:rPr>
          <w:rFonts w:ascii="Times New Roman" w:hAnsi="Times New Roman" w:eastAsia="Times New Roman"/>
          <w:b w:val="0"/>
          <w:i w:val="0"/>
          <w:color w:val="1A1A1A"/>
          <w:sz w:val="28"/>
        </w:rPr>
        <w:t xml:space="preserve">. Телефон получен мной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то есть в пределах гарантийного срока, проявились недостатки: </w:t>
      </w:r>
      <w:r>
        <w:rPr>
          <w:rFonts w:ascii="Times New Roman" w:hAnsi="Times New Roman" w:eastAsia="Times New Roman"/>
          <w:b w:val="0"/>
          <w:i w:val="0"/>
          <w:color w:val="1A1A1A"/>
          <w:sz w:val="28"/>
        </w:rPr>
        <w:t>[подробное описание, например: на экране появились вертикальные полосы, перестали работать фронтальная камера и разблокировка по лицу]</w:t>
      </w:r>
      <w:r>
        <w:rPr>
          <w:rFonts w:ascii="Times New Roman" w:hAnsi="Times New Roman" w:eastAsia="Times New Roman"/>
          <w:b w:val="0"/>
          <w:i w:val="0"/>
          <w:color w:val="1A1A1A"/>
          <w:sz w:val="28"/>
        </w:rPr>
        <w:t>. Телефон не падал, не подвергался воздействию влаги, правила эксплуатации мной не нарушались.</w:t>
      </w:r>
    </w:p>
    <w:p>
      <w:pPr>
        <w:spacing w:before="0" w:after="120" w:line="276" w:lineRule="auto"/>
        <w:ind w:firstLine="709"/>
        <w:jc w:val="both"/>
      </w:pPr>
      <w:r>
        <w:rPr>
          <w:rFonts w:ascii="Times New Roman" w:hAnsi="Times New Roman" w:eastAsia="Times New Roman"/>
          <w:b w:val="0"/>
          <w:i w:val="0"/>
          <w:color w:val="1A1A1A"/>
          <w:sz w:val="28"/>
        </w:rPr>
        <w:t xml:space="preserve">По результатам диагностики в </w:t>
      </w:r>
      <w:r>
        <w:rPr>
          <w:rFonts w:ascii="Times New Roman" w:hAnsi="Times New Roman" w:eastAsia="Times New Roman"/>
          <w:b w:val="0"/>
          <w:i w:val="0"/>
          <w:color w:val="1A1A1A"/>
          <w:sz w:val="28"/>
        </w:rPr>
        <w:t>[наименование другого сервиса]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установлено: </w:t>
      </w:r>
      <w:r>
        <w:rPr>
          <w:rFonts w:ascii="Times New Roman" w:hAnsi="Times New Roman" w:eastAsia="Times New Roman"/>
          <w:b w:val="0"/>
          <w:i w:val="0"/>
          <w:color w:val="1A1A1A"/>
          <w:sz w:val="28"/>
        </w:rPr>
        <w:t>[вывод заключения, например некачественная установка дисплейного модуля, надрыв шлейфа фронтальной камеры при разборке корпуса]</w:t>
      </w:r>
      <w:r>
        <w:rPr>
          <w:rFonts w:ascii="Times New Roman" w:hAnsi="Times New Roman" w:eastAsia="Times New Roman"/>
          <w:b w:val="0"/>
          <w:i w:val="0"/>
          <w:color w:val="1A1A1A"/>
          <w:sz w:val="28"/>
        </w:rPr>
        <w:t xml:space="preserve">. Расходы на диагностику составили </w:t>
      </w:r>
      <w:r>
        <w:rPr>
          <w:rFonts w:ascii="Times New Roman" w:hAnsi="Times New Roman" w:eastAsia="Times New Roman"/>
          <w:b w:val="0"/>
          <w:i w:val="0"/>
          <w:color w:val="1A1A1A"/>
          <w:sz w:val="28"/>
        </w:rPr>
        <w:t>[сумма цифрами]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 прописью]</w:t>
      </w:r>
      <w:r>
        <w:rPr>
          <w:rFonts w:ascii="Times New Roman" w:hAnsi="Times New Roman" w:eastAsia="Times New Roman"/>
          <w:b w:val="0"/>
          <w:i w:val="0"/>
          <w:color w:val="1A1A1A"/>
          <w:sz w:val="28"/>
        </w:rPr>
        <w:t>) рублей.</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В соответствии со статьёй 4 Закона РФ от 07.02.1992 № 2300-1 «О защите прав потребителей» (далее — Закон) исполнитель обязан выполнить работу, качество которой соответствует договору и обычно предъявляемым требованиям. Телефон после ремонта работает с недостатками, то есть работа выполнена некачественно.</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Согласно пункту 1 статьи 29 Закона при обнаружении недостатков выполненной работы потребитель вправе потребовать их безвозмездного устранения и полного возмещения убытков. Недостатки устраняются в разумный срок, назначенный потребителем (статья 30 Закона).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По пункту 4 статьи 29 Закона, если на работу установлен гарантийный срок, исполнитель отвечает за её недостатки, если не докажет, что они возникли после принятия работы вследствие нарушения потребителем правил использования, действий третьих лиц или непреодолимой силы.</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В силу пункта 1 статьи 35 Закона исполнитель отвечает за сохранность принятой от потребителя вещи. Функции телефона, исправные до ремонта, повреждены в ходе работ и должны быть восстановлены за счёт исполнителя.</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Требование о возмещении убытков подлежит удовлетворению в течение 10 дней со дня предъявления (пункт 1 статьи 31 Закона). За нарушение сроков устранения недостатков и удовлетворения требований исполнитель уплачивает неустойку в размере 3 % цены работы за каждый день просрочки (пункт 5 статьи 28, статьи 30 и 31 Закона).</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Моральный вред, причинённый потребителю нарушением его прав, подлежит компенсации (статья 15 Закона). При отказе добровольно удовлетворить требования потребителя суд взыскивает штраф в размере 50 % от присуждённой суммы (пункт 6 статьи 13 Закона).</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статьями 4, 13, 15, 28, 29, 30, 31, 35 Закона,</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Безвозмездно устранить недостатки ремонта по квитанции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восстановить работу </w:t>
      </w:r>
      <w:r>
        <w:rPr>
          <w:rFonts w:ascii="Times New Roman" w:hAnsi="Times New Roman" w:eastAsia="Times New Roman"/>
          <w:b w:val="0"/>
          <w:i w:val="0"/>
          <w:color w:val="1A1A1A"/>
          <w:sz w:val="28"/>
        </w:rPr>
        <w:t>[перечень повреждённых функций, например фронтальной камеры и разблокировки по лицу]</w:t>
      </w:r>
      <w:r>
        <w:rPr>
          <w:rFonts w:ascii="Times New Roman" w:hAnsi="Times New Roman" w:eastAsia="Times New Roman"/>
          <w:b w:val="0"/>
          <w:i w:val="0"/>
          <w:color w:val="1A1A1A"/>
          <w:sz w:val="28"/>
        </w:rPr>
        <w:t xml:space="preserve"> в течение </w:t>
      </w:r>
      <w:r>
        <w:rPr>
          <w:rFonts w:ascii="Times New Roman" w:hAnsi="Times New Roman" w:eastAsia="Times New Roman"/>
          <w:b w:val="0"/>
          <w:i w:val="0"/>
          <w:color w:val="1A1A1A"/>
          <w:sz w:val="28"/>
        </w:rPr>
        <w:t>[количество, например 10]</w:t>
      </w:r>
      <w:r>
        <w:rPr>
          <w:rFonts w:ascii="Times New Roman" w:hAnsi="Times New Roman" w:eastAsia="Times New Roman"/>
          <w:b w:val="0"/>
          <w:i w:val="0"/>
          <w:color w:val="1A1A1A"/>
          <w:sz w:val="28"/>
        </w:rPr>
        <w:t xml:space="preserve"> дней со дня передачи вам телефона.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Возместить расходы на диагностику в размере </w:t>
      </w:r>
      <w:r>
        <w:rPr>
          <w:rFonts w:ascii="Times New Roman" w:hAnsi="Times New Roman" w:eastAsia="Times New Roman"/>
          <w:b w:val="0"/>
          <w:i w:val="0"/>
          <w:color w:val="1A1A1A"/>
          <w:sz w:val="28"/>
        </w:rPr>
        <w:t>[сумма цифрами]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 прописью]</w:t>
      </w:r>
      <w:r>
        <w:rPr>
          <w:rFonts w:ascii="Times New Roman" w:hAnsi="Times New Roman" w:eastAsia="Times New Roman"/>
          <w:b w:val="0"/>
          <w:i w:val="0"/>
          <w:color w:val="1A1A1A"/>
          <w:sz w:val="28"/>
        </w:rPr>
        <w:t xml:space="preserve">) рублей в течение 10 дней со дня получения претензии по реквизитам: получатель </w:t>
      </w:r>
      <w:r>
        <w:rPr>
          <w:rFonts w:ascii="Times New Roman" w:hAnsi="Times New Roman" w:eastAsia="Times New Roman"/>
          <w:b w:val="0"/>
          <w:i w:val="0"/>
          <w:color w:val="1A1A1A"/>
          <w:sz w:val="28"/>
        </w:rPr>
        <w:t>[ФИО полностью]</w:t>
      </w:r>
      <w:r>
        <w:rPr>
          <w:rFonts w:ascii="Times New Roman" w:hAnsi="Times New Roman" w:eastAsia="Times New Roman"/>
          <w:b w:val="0"/>
          <w:i w:val="0"/>
          <w:color w:val="1A1A1A"/>
          <w:sz w:val="28"/>
        </w:rPr>
        <w:t xml:space="preserve">, счёт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xml:space="preserve">, банк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БИК </w:t>
      </w:r>
      <w:r>
        <w:rPr>
          <w:rFonts w:ascii="Times New Roman" w:hAnsi="Times New Roman" w:eastAsia="Times New Roman"/>
          <w:b w:val="0"/>
          <w:i w:val="0"/>
          <w:color w:val="1A1A1A"/>
          <w:sz w:val="28"/>
        </w:rPr>
        <w:t>[БИК]</w:t>
      </w:r>
      <w:r>
        <w:rPr>
          <w:rFonts w:ascii="Times New Roman" w:hAnsi="Times New Roman" w:eastAsia="Times New Roman"/>
          <w:b w:val="0"/>
          <w:i w:val="0"/>
          <w:color w:val="1A1A1A"/>
          <w:sz w:val="28"/>
        </w:rPr>
        <w:t xml:space="preserve">, корр. счёт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Принять телефон для устранения недостатков по документу с описанием его состояния и заявленных недостатков. О времени, когда телефон можно передать, прошу сообщить по телефону или электронной почте, указанным выше.</w:t>
      </w:r>
    </w:p>
    <w:p>
      <w:pPr>
        <w:spacing w:before="0" w:after="120" w:line="276" w:lineRule="auto"/>
        <w:ind w:firstLine="709"/>
        <w:jc w:val="both"/>
      </w:pPr>
      <w:r>
        <w:rPr>
          <w:rFonts w:ascii="Times New Roman" w:hAnsi="Times New Roman" w:eastAsia="Times New Roman"/>
          <w:b w:val="0"/>
          <w:i w:val="0"/>
          <w:color w:val="1A1A1A"/>
          <w:sz w:val="28"/>
        </w:rPr>
        <w:t>Если недостатки не будут устранены в указанный срок, я откажусь от исполнения договора и потребую вернуть уплаченную за ремонт сумму и возместить убытки, а также обращусь в суд с иском о взыскании неустойки, компенсации морального вреда, штрафа в размере 50 % от присуждённой суммы и судебных расходов.</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квитанции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кассового чека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об оплате ремонта.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заключения диагностики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чека об её оплате.</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Фотографии и видеозапись недостатков на </w:t>
      </w:r>
      <w:r>
        <w:rPr>
          <w:rFonts w:ascii="Times New Roman" w:hAnsi="Times New Roman" w:eastAsia="Times New Roman"/>
          <w:b w:val="0"/>
          <w:i w:val="0"/>
          <w:color w:val="1A1A1A"/>
          <w:sz w:val="28"/>
        </w:rPr>
        <w:t>[носитель или ссылка]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потребителя]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мастерскую по ремонту телефона о недостатках ремонта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