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Генеральному директору </w:t>
      </w:r>
      <w:r>
        <w:rPr>
          <w:rFonts w:ascii="Times New Roman" w:hAnsi="Times New Roman" w:eastAsia="Times New Roman"/>
          <w:b w:val="0"/>
          <w:i w:val="0"/>
          <w:color w:val="1A1A1A"/>
          <w:sz w:val="28"/>
        </w:rPr>
        <w:t>[полное наименование перевозчика, как в билете]</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 или ОГРНИП]</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нахождения из ЕГРЮЛ или ЕГРИП]</w:t>
      </w:r>
    </w:p>
    <w:p>
      <w:pPr>
        <w:spacing w:before="0" w:after="0" w:line="240" w:lineRule="auto"/>
        <w:jc w:val="right"/>
      </w:pPr>
      <w:r>
        <w:rPr>
          <w:rFonts w:ascii="Times New Roman" w:hAnsi="Times New Roman" w:eastAsia="Times New Roman"/>
          <w:b w:val="0"/>
          <w:i w:val="0"/>
          <w:color w:val="1A1A1A"/>
          <w:sz w:val="28"/>
        </w:rPr>
        <w:t xml:space="preserve">e-mail: </w:t>
      </w:r>
      <w:r>
        <w:rPr>
          <w:rFonts w:ascii="Times New Roman" w:hAnsi="Times New Roman" w:eastAsia="Times New Roman"/>
          <w:b w:val="0"/>
          <w:i w:val="0"/>
          <w:color w:val="1A1A1A"/>
          <w:sz w:val="28"/>
        </w:rPr>
        <w:t>[адрес электронной почты перевозчика]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Пассажир: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ПРЕТЕНЗИЯ</w:t>
      </w:r>
    </w:p>
    <w:p>
      <w:pPr>
        <w:keepNext/>
        <w:spacing w:before="200" w:after="160" w:line="240" w:lineRule="auto"/>
        <w:jc w:val="center"/>
      </w:pPr>
      <w:r>
        <w:rPr>
          <w:rFonts w:ascii="Times New Roman" w:hAnsi="Times New Roman" w:eastAsia="Times New Roman"/>
          <w:b/>
          <w:i w:val="0"/>
          <w:color w:val="1A1A1A"/>
          <w:sz w:val="28"/>
        </w:rPr>
        <w:t>о выплате штрафа за задержку междугороднего автобуса и возмещении убытков</w:t>
      </w:r>
    </w:p>
    <w:p>
      <w:pPr>
        <w:spacing w:before="0" w:after="120" w:line="276" w:lineRule="auto"/>
        <w:ind w:firstLine="709"/>
        <w:jc w:val="both"/>
      </w:pPr>
      <w:r>
        <w:rPr>
          <w:rFonts w:ascii="Times New Roman" w:hAnsi="Times New Roman" w:eastAsia="Times New Roman"/>
          <w:b w:val="0"/>
          <w:i w:val="0"/>
          <w:color w:val="1A1A1A"/>
          <w:sz w:val="28"/>
        </w:rPr>
        <w:t>[дата покупки]</w:t>
      </w:r>
      <w:r>
        <w:rPr>
          <w:rFonts w:ascii="Times New Roman" w:hAnsi="Times New Roman" w:eastAsia="Times New Roman"/>
          <w:b w:val="0"/>
          <w:i w:val="0"/>
          <w:color w:val="1A1A1A"/>
          <w:sz w:val="28"/>
        </w:rPr>
        <w:t xml:space="preserve"> я приобрёл(-а) билет № </w:t>
      </w:r>
      <w:r>
        <w:rPr>
          <w:rFonts w:ascii="Times New Roman" w:hAnsi="Times New Roman" w:eastAsia="Times New Roman"/>
          <w:b w:val="0"/>
          <w:i w:val="0"/>
          <w:color w:val="1A1A1A"/>
          <w:sz w:val="28"/>
        </w:rPr>
        <w:t>[номер билета]</w:t>
      </w:r>
      <w:r>
        <w:rPr>
          <w:rFonts w:ascii="Times New Roman" w:hAnsi="Times New Roman" w:eastAsia="Times New Roman"/>
          <w:b w:val="0"/>
          <w:i w:val="0"/>
          <w:color w:val="1A1A1A"/>
          <w:sz w:val="28"/>
        </w:rPr>
        <w:t xml:space="preserve"> на регулярный междугородний рейс № </w:t>
      </w:r>
      <w:r>
        <w:rPr>
          <w:rFonts w:ascii="Times New Roman" w:hAnsi="Times New Roman" w:eastAsia="Times New Roman"/>
          <w:b w:val="0"/>
          <w:i w:val="0"/>
          <w:color w:val="1A1A1A"/>
          <w:sz w:val="28"/>
        </w:rPr>
        <w:t>[номер рейса]</w:t>
      </w:r>
      <w:r>
        <w:rPr>
          <w:rFonts w:ascii="Times New Roman" w:hAnsi="Times New Roman" w:eastAsia="Times New Roman"/>
          <w:b w:val="0"/>
          <w:i w:val="0"/>
          <w:color w:val="1A1A1A"/>
          <w:sz w:val="28"/>
        </w:rPr>
        <w:t xml:space="preserve"> по маршруту </w:t>
      </w:r>
      <w:r>
        <w:rPr>
          <w:rFonts w:ascii="Times New Roman" w:hAnsi="Times New Roman" w:eastAsia="Times New Roman"/>
          <w:b w:val="0"/>
          <w:i w:val="0"/>
          <w:color w:val="1A1A1A"/>
          <w:sz w:val="28"/>
        </w:rPr>
        <w:t>[пункт отправления]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[пункт назначения]</w:t>
      </w:r>
      <w:r>
        <w:rPr>
          <w:rFonts w:ascii="Times New Roman" w:hAnsi="Times New Roman" w:eastAsia="Times New Roman"/>
          <w:b w:val="0"/>
          <w:i w:val="0"/>
          <w:color w:val="1A1A1A"/>
          <w:sz w:val="28"/>
        </w:rPr>
        <w:t xml:space="preserve">, перевозчик – </w:t>
      </w:r>
      <w:r>
        <w:rPr>
          <w:rFonts w:ascii="Times New Roman" w:hAnsi="Times New Roman" w:eastAsia="Times New Roman"/>
          <w:b w:val="0"/>
          <w:i w:val="0"/>
          <w:color w:val="1A1A1A"/>
          <w:sz w:val="28"/>
        </w:rPr>
        <w:t>[наименование перевозчика]</w:t>
      </w:r>
      <w:r>
        <w:rPr>
          <w:rFonts w:ascii="Times New Roman" w:hAnsi="Times New Roman" w:eastAsia="Times New Roman"/>
          <w:b w:val="0"/>
          <w:i w:val="0"/>
          <w:color w:val="1A1A1A"/>
          <w:sz w:val="28"/>
        </w:rPr>
        <w:t xml:space="preserve">. Стоимость проезда составила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руб. и оплачена мною полностью, что подтверждается </w:t>
      </w:r>
      <w:r>
        <w:rPr>
          <w:rFonts w:ascii="Times New Roman" w:hAnsi="Times New Roman" w:eastAsia="Times New Roman"/>
          <w:b w:val="0"/>
          <w:i w:val="0"/>
          <w:color w:val="1A1A1A"/>
          <w:sz w:val="28"/>
        </w:rPr>
        <w:t>[кассовый чек № ... от ... или электронный билет]</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По расписанию автобус должен был отправиться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[наименование автовокзала или остановочного пункта]</w:t>
      </w:r>
      <w:r>
        <w:rPr>
          <w:rFonts w:ascii="Times New Roman" w:hAnsi="Times New Roman" w:eastAsia="Times New Roman"/>
          <w:b w:val="0"/>
          <w:i w:val="0"/>
          <w:color w:val="1A1A1A"/>
          <w:sz w:val="28"/>
        </w:rPr>
        <w:t xml:space="preserve"> и прибыть в пункт назначения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Фактически автобус отправился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то есть с задержкой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ч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мин, и прибыл в пункт назначения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с опозданием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ч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мин. О причинах задержки пассажирам не сообщили, замена транспортного средства не предоставлена. Задержка подтверждается фотографиями табло автовокзала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[иные доказательства: переписка со службой поддержки перевозчика, отметка диспетчера]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Из-за опоздания автобуса я не успел(-а) на поезд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[станция отправления]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[станция назначения]</w:t>
      </w:r>
      <w:r>
        <w:rPr>
          <w:rFonts w:ascii="Times New Roman" w:hAnsi="Times New Roman" w:eastAsia="Times New Roman"/>
          <w:b w:val="0"/>
          <w:i w:val="0"/>
          <w:color w:val="1A1A1A"/>
          <w:sz w:val="28"/>
        </w:rPr>
        <w:t xml:space="preserve">, отправлявшийся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билет на который стоимостью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был приобретён заранее. Для продолжения поездки я был(-а) вынужден(-а) купить новый билет на поезд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стоимостью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 оплатить </w:t>
      </w:r>
      <w:r>
        <w:rPr>
          <w:rFonts w:ascii="Times New Roman" w:hAnsi="Times New Roman" w:eastAsia="Times New Roman"/>
          <w:b w:val="0"/>
          <w:i w:val="0"/>
          <w:color w:val="1A1A1A"/>
          <w:sz w:val="28"/>
        </w:rPr>
        <w:t>[иные расходы, например: проезд на такси до вокзала, ночь в гостинице]</w:t>
      </w:r>
      <w:r>
        <w:rPr>
          <w:rFonts w:ascii="Times New Roman" w:hAnsi="Times New Roman" w:eastAsia="Times New Roman"/>
          <w:b w:val="0"/>
          <w:i w:val="0"/>
          <w:color w:val="1A1A1A"/>
          <w:sz w:val="28"/>
        </w:rPr>
        <w:t xml:space="preserve">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Все расходы подтверждаются чеками.</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По договору перевозки пассажира перевозчик обязуется перевезти пассажира в пункт назначения в сроки, установленные расписанием (ст. 786, 792 Гражданского кодекса РФ). За просрочку доставки пассажира перевозчик несёт ответственность (ст. 795 ГК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За задержку отправления транспортного средства, осуществляющего регулярную перевозку пассажиров в междугородном сообщении, или опоздание его прибытия в пункт назначения более чем на час перевозчик уплачивает пассажиру штраф в размере 3 % стоимости проезда за каждый час задержки, но не более стоимости проезда, не позднее 10 дней после дня предъявления требования. Пассажир вправе также потребовать возмещения убытков (ч. 13 ст. 34 Федерального закона от 08.11.2007 № 259-ФЗ «Устав автомобильного транспорта и городского наземного электрического транспорта», далее – Устав).</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Размер штрафа составляет: </w:t>
      </w:r>
      <w:r>
        <w:rPr>
          <w:rFonts w:ascii="Times New Roman" w:hAnsi="Times New Roman" w:eastAsia="Times New Roman"/>
          <w:b w:val="0"/>
          <w:i w:val="0"/>
          <w:color w:val="1A1A1A"/>
          <w:sz w:val="28"/>
        </w:rPr>
        <w:t>[сумма стоимости проезда]</w:t>
      </w:r>
      <w:r>
        <w:rPr>
          <w:rFonts w:ascii="Times New Roman" w:hAnsi="Times New Roman" w:eastAsia="Times New Roman"/>
          <w:b w:val="0"/>
          <w:i w:val="0"/>
          <w:color w:val="1A1A1A"/>
          <w:sz w:val="28"/>
        </w:rPr>
        <w:t xml:space="preserve"> руб. × 3 % × </w:t>
      </w:r>
      <w:r>
        <w:rPr>
          <w:rFonts w:ascii="Times New Roman" w:hAnsi="Times New Roman" w:eastAsia="Times New Roman"/>
          <w:b w:val="0"/>
          <w:i w:val="0"/>
          <w:color w:val="1A1A1A"/>
          <w:sz w:val="28"/>
        </w:rPr>
        <w:t>[количество полных часов задержки]</w:t>
      </w:r>
      <w:r>
        <w:rPr>
          <w:rFonts w:ascii="Times New Roman" w:hAnsi="Times New Roman" w:eastAsia="Times New Roman"/>
          <w:b w:val="0"/>
          <w:i w:val="0"/>
          <w:color w:val="1A1A1A"/>
          <w:sz w:val="28"/>
        </w:rPr>
        <w:t xml:space="preserve"> ч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Убытки, причинённые неисполнением обязательства, подлежат возмещению в полном объёме (ст. 15, 393 ГК РФ). Мои убытки составили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новый билет на поезд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w:t>
      </w:r>
      <w:r>
        <w:rPr>
          <w:rFonts w:ascii="Times New Roman" w:hAnsi="Times New Roman" w:eastAsia="Times New Roman"/>
          <w:b w:val="0"/>
          <w:i w:val="0"/>
          <w:color w:val="1A1A1A"/>
          <w:sz w:val="28"/>
        </w:rPr>
        <w:t>[иной расход]</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Договор перевозки заключён мною для личных нужд, поэтому к нему применяется Закон РФ от 07.02.1992 № 2300-1 «О защите прав потребителей» в части, не урегулированной Уставом (п. 2 постановления Пленума Верховного Суда РФ от 26.06.2018 № 26). При отказе удовлетворить требования добровольно с перевозчика в судебном порядке взыскивается компенсация морального вреда (ст. 15 Закона) и штраф в размере 50 % от присуждённой суммы (п. 6 ст. 13 Закона).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Претензия составлена с соблюдением требований Правил перевозок пассажиров и багажа автомобильным транспортом и городским наземным электрическим транспортом, утверждённых приказом Минтранса России от 14.04.2026 № 161 (п. 86–88); к ней прилагается билет как документ, подтверждающий право на её предъявление.</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15, 393, 786, 795 ГК РФ, ч. 13 ст. 34, ст. 39 Устава, ст. 13, 15 Закона РФ «О защите прав потребителей»,</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Выплатить мне штраф за задержку отправления и опоздание прибытия автобуса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Возместить убытки, причинённые опозданием,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Общую сумму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 прошу перечислить в течение 10 дней со дня получения настоящей претензии по реквизитам: получатель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банк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 xml:space="preserve">, корр.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Ответ прошу направить по адресу электронной почты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или почтой по адресу, указанному выше.</w:t>
      </w:r>
    </w:p>
    <w:p>
      <w:pPr>
        <w:spacing w:before="0" w:after="120" w:line="276" w:lineRule="auto"/>
        <w:ind w:firstLine="709"/>
        <w:jc w:val="both"/>
      </w:pPr>
      <w:r>
        <w:rPr>
          <w:rFonts w:ascii="Times New Roman" w:hAnsi="Times New Roman" w:eastAsia="Times New Roman"/>
          <w:b w:val="0"/>
          <w:i w:val="0"/>
          <w:color w:val="1A1A1A"/>
          <w:sz w:val="28"/>
        </w:rPr>
        <w:t>Если требования не будут удовлетворены, я обращусь в суд с иском о взыскании штрафа, убытков, компенсации морального вреда, штрафа в размере 50 % от присуждённой суммы и судебных расходов, а также с жалобой в территориальный орган Ространснадзора.</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билета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кассового чека.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Фотографии табло автовокзала с временем отправления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билета на поезд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на который я опоздал(-а).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Копия нового билета на поезд и кассового чека.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Копии чеков на </w:t>
      </w:r>
      <w:r>
        <w:rPr>
          <w:rFonts w:ascii="Times New Roman" w:hAnsi="Times New Roman" w:eastAsia="Times New Roman"/>
          <w:b w:val="0"/>
          <w:i w:val="0"/>
          <w:color w:val="1A1A1A"/>
          <w:sz w:val="28"/>
        </w:rPr>
        <w:t>[иные расходы]</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Скриншоты переписки со службой поддержки перевозчика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перевозчику междугороднего автобуса о выплате штрафа за задержку рейса и возмещении убытков</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