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продавца: ООО или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 из ЕГРЮЛ или 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магазина: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магазина или пункта выдачи]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денежных средств за недопоставленный товар и товар с недостатками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заказал(-а) у Вас строительные материалы по заказу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произведена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условиям заказа товар подлежал доставке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доставлен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фактической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товарной накладной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накладной]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приёмке выявлено следующее.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Товар передан не в полном количестве: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артикул]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заказано и оплачено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артикул]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заказано и оплачено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Часть переданного товара имеет недостатки: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артикул, номер партии]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недостаток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дефект, например: сколы на лицевой поверхности и торцах длиной до 5 мм]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артикул, номер партии]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единица измерения]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недостаток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дефект, например: деформированы замковые соединения, панели не стыкуются]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Расхождения по количеству и недостатки отмечены мною в товарной накладной при приёмке в присутствии водителя-экспедитора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водителя, если известно]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подтверждаются фотографиями.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сообщил(-а) о них менеджеру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менеджера]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телефону 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[мессенджер или электронная почта]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недостающий товар до настоящего времени не передан, деньги не возвращены.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с недостатками не использовался и хранится в упаковке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Готов(-а) предоставить его для проверки качества в любой рабочий день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после предварительного согласования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Таким образом, общая сумма, подлежащая возврату,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за недопоставленный товар]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+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за товар с недостатками]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[итоговая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продавец передал покупателю меньшее количество товара, чем определено договором, покупатель вправе отказаться от переданного товара и его оплаты, а если товар оплачен, потребовать возврата уплаченной денежной суммы (п. 1 ст. 466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продавец, получивший предварительную оплату, не передал товар в установленный срок, потребитель вправе потребовать возврата суммы предварительной оплаты. Это требование подлежит удовлетворению в течение 10 дней со дня его предъявления. За нарушение срока передачи предварительно оплаченного товара продавец уплачивает неустойку в размере 0,5 % суммы предварительной оплаты за каждый день просрочки (ст. 23.1 Закона РФ от 07.02.1992 № 2300-1 «О защите прав потребителей», далее – Закон).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Потребитель, которому продан товар ненадлежащего качества, вправе отказаться от исполнения договора купли-продажи и потребовать возврата уплаченной за товар суммы; по требованию продавца и за его счёт потребитель возвращает товар с недостатками (п. 1 ст. 18 Закона, ст. 503 ГК РФ). Доставка крупногабаритного товара и товара весом более 5 кг для возврата осуществляется силами и за счёт продавца (п. 7 ст. 18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возврате уплаченной за товар суммы подлежит удовлетворению в течение 10 дней со дня его предъявления (ст. 22 Закона). За нарушение этого срока продавец уплачивает неустойку в размере 1 % цены товара за каждый день просрочки (п. 1 ст. 23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отказе удовлетворить требования потребителя добровольно суд взыскивает с продавца компенсацию морального вреда (ст. 15 Закона) и штраф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466, 503 ГК РФ, ст. 13, 15, 18, 22, 23, 23.1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мне денежные средства за недопоставленный товар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отказ от исполнения договора в части товара с недостатками и вернуть мне уплаченные за него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Вывезти товар с недостатками своими силами и за свой счёт, согласовав со мной дату и время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прошу перечислить в течение 10 дней со дня получения настоящей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указанный срок, я обращусь в суд с иском о взыскании уплаченных сумм,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товарной накладной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отметками о расхождениях.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товара и маркировки упаковок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с менеджером продавца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строительных материалов о возврате денег за недопоставленный и бракованный товар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