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Главному врачу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поликлиники, как в полисе прикрепления]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главного врача]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поликлиники]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поликлиники]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полис ОМС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страховая медицинская организация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страховой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здравоохранения региона]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нарушение сроков приёма и отказ в выдаче направления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прикреплён(-а)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поликлиники]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поликлиника) для получения первичной медико-санитарной помощи по полису обязательного медицинского страхования, мой участковый врач-терапевт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врача]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участок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приёме врач-терапевт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врача]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результатам осмотра указал(-а) на необходимость консультации врача-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проведения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исследования, например: ультразвукового исследования органов брюшной полости]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отражено в моей медицинской карте. При этом направление мне не выдали: врач пояснил(-а),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[причина, названная врачом, например: «свободных талонов нет, приходите в следующем месяце»]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 пытался(-ась) записаться к врачу-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записи: портал Госуслуг, регистратуру, колл-центр по номеру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однако записи нет: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именно происходит, например: в расписании отсутствуют свободные талоны на ближайшие 30 дней, регистратура предлагает «звонить каждое утро»]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Мои обращения в регистратуру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результата не дали. Со дня обращения прошло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дней, помощь мне так и не оказана.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Моё состояние требует обследования: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симптомы и жалобы, ради которых нужна консультация]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Платные услуги я получать не намерен(-а): назначенная консультация и исследование входят в программу государственных гарантий и оплачиваются за счёт обязательного медицинского страхования.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Каждый имеет право на медицинскую помощь в гарантированном объёме, оказываемую без взимания платы в соответствии с программой государственных гарантий бесплатного оказания гражданам медицинской помощи (ч. 2 ст. 19 Федерального закона от 21.11.2011 № 323-ФЗ «Об основах охраны здоровья граждан в Российской Федерации»). Застрахованное лицо имеет право на бесплатную медицинскую помощь при наступлении страхового случая (ст. 16 Федерального закона от 29.11.2010 № 326-ФЗ «Об обязательном медицинском страховании в Российской Федерации»).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Программой государственных гарантий бесплатного оказания гражданам медицинской помощи на 2026 год и на плановый период 2027 и 2028 годов (постановление Правительства РФ от 29.12.2025 № 2188) и территориальной программой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установлены предельные сроки ожидания: проведения консультаций врачей-специалистов – не более 14 рабочих дней со дня обращения пациента в медицинскую организацию, проведения диагностических инструментальных и лабораторных исследований при оказании первичной медико-санитарной помощи – не более 14 рабочих дней со дня назначения исследований. Эти сроки в отношении меня нарушены.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Отказ в выдаче направления на консультацию и исследование, назначенные лечащим врачом, и предложение получить их платно лишают меня бесплатной медицинской помощи, гарантированной ст. 41 Конституции РФ и ч. 2 ст. 19 Федерального закона № 323-ФЗ.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Медицинские организации несут ответственность за нарушение прав в сфере охраны здоровья (ч. 1 ст. 98 Федерального закона № 323-ФЗ). Письменное обращение рассматривается в течение 30 дней со дня его регистрации (ч. 1 ст. 12 Федерального закона от 02.05.2006 № 59-ФЗ «О порядке рассмотрения обращений граждан Российской Федерации»).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19, 98 Федерального закона № 323-ФЗ, ст. 16 Федерального закона № 326-ФЗ, ст. 12 Федерального закона № 59-ФЗ,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мне направление на консультацию врача-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исследования]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обеспечить их проведение бесплатно в сроки, установленные территориальной программой государственных гарантий, с указанием конкретной даты и времени приёма.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проверку по фактам, изложенным в жалобе, и принять меры к устранению нарушений порядка записи на приём к врачам-специалистам.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мне письменный ответ по результатам рассмотрения жалобы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почтой по адресу, указанному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полиса ОМС (выписки о полисе).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выписки из медицинской карты (заключения врача-терапевта)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назначением консультации и исследования.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Скриншоты расписания записи на портале Госуслуг или сайте поликлиники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Детализация звонков в колл-центр поликлиники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главному врачу поликлиники на нарушение сроков приёма и отказ в направлении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