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кассационный суд общей юрисдикции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(ответчик):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5 000 руб. (подп. 20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КАССАЦИОННАЯ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определение судьи суда апелляционной инстанции об отказе в восстановлении срока апелляционного обжалования и о возвращении апелляционной жалобы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удовлетворены исковые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иска]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была объявлена резолютивная часть решения. Мотивированное решение, согласно отметке на нём, составлено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после окончания разбирательства дела вместо предусмотренных ч. 2 ст. 199 ГПК РФ десяти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мотивированного решения направлена мне судом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(сопроводительное письмо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почтовый идентификатор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получена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[отчётом об отслеживании почтового отправления / распиской в справочном листе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официальном сайте суда решение размещено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 истечения месячного срока апелляционного обжалования, оканчивавшегося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после получения копии решения оставалось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Апелляционная жалоба с заявлением о восстановлении пропущенного срока подана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после получения копии мотивированного решения.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восстановлении пропущенного процессуального срока отказано, апелляционная жалоба возвращена. Судья исходил из того,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[я присутствовал(а) при объявлении резолютивной части решения, знал(а) о его содержании и имел(а) возможность своевременно подать жалобу; доказательств уважительности причин пропуска не представлено]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определением не согласен(на): оно вынесено с существенным нарушением норм процессуального права, которое повлекло лишение меня права на апелляционное обжалование решения.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 на обжалование и срок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 об отказе в восстановлении пропущенного процессуального срока подачи апелляционной жалобы может быть обжаловано в суд кассационной инстанции в течение одного месяца со дня его вынесения (ч. 10 ст. 321 ГПК РФ в редакции Федерального закона от 01.04.2025 № 49-ФЗ). В том же порядке и в тот же срок обжалуется определение о возвращении апелляционной жалобы (п. 4 ч. 1, ч. 3 ст. 324 ГПК РФ). Обжалуемое определение вынесено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жалоба подаётся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установленный срок.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Доводы о незаконности определения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Срок подачи апелляционной жалобы, пропущенный по причинам, признанным уважительными, может быть восстановлен судьёй суда апелляционной инстанции по заявлению заинтересованного лица (ч. 1 ст. 112, ч. 6 ст. 321 ГПК РФ). К уважительным причинам пропуска срока относятся, в частности, несоблюдение установленного ст. 214 ГПК РФ срока выдачи или высылки копии решения суда лицам, участвующим в деле, и его размещения на официальном сайте суда, если такое нарушение привело к невозможности подготовки и подачи мотивированной апелляционной жалобы в установленный срок (абз. 4 п. 20 постановления Пленума Верховного Суда РФ от 22.06.2021 № 16 «О применении судами норм гражданского процессуального законодательства, регламентирующих производство в суде апелляционной инстанции», далее — Постановление № 16).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первой инстанции допустил два нарушения, которые не зависели от меня. Мотивированное решение составлено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нарушением десятидневного срока ч. 2 ст. 199 ГПК РФ. Копия решения направлена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с нарушением пятидневного срока ч. 1 ст. 214 ГПК РФ. В результате я получил(а) текст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когда до истечения срока обжалования оставалось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дней. Этого времени явно недостаточно, чтобы ознакомиться с мотивами суда, с материалами дела и составить мотивированную апелляционную жалобу, отвечающую требованиям ст. 322 ГПК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Присутствие при объявлении резолютивной части решения не устраняет этих последствий. Резолютивная часть не содержит мотивов, по которым суд удовлетворил иск, отверг мои доводы и доказательства. Без них невозможно сформулировать основания, по которым решение суда считается неправильным, а их указание обязательно для апелляционной жалобы (п. 4 ч. 1 ст. 322 ГПК РФ). Месячный срок обжалования исчисляется со дня, следующего за днём составления мотивированного решения (абз. 1 п. 16 Постановления № 16), и закон исходит из того, что весь этот срок должен быть в распоряжении лица, подающего жалобу.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решении вопроса о восстановлении срока учитывается своевременность обращения с того момента, когда отпали препятствия для подготовки и подачи жалобы (абз. 5 п. 20 Постановления № 16). Апелляционная жалоба подана мной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после получения копии мотивированного решения, то есть в разумный срок, не превышающий месяца. Этого обстоятельства судья не оценил.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нарушение п. 5 ч. 1 ст. 225 ГПК РФ обжалуемое определение не содержит мотивов, по которым отклонены мои доводы о нарушении судом сроков ст. 199 и 214 ГПК РФ. Даты составления мотивированного решения, его направления и получения, а также размещения на сайте суда, подтверждённые материалами дела, в определении не приведены и не оценены. Выводы судьи не соответствуют фактическим обстоятельствам, установленным по материалам дела.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Допущенные нарушения норм процессуального права являются существенными: они лишили меня права на проверку решения суда в апелляционном порядке, а без апелляционного обжалования исключается и кассационное обжалование самого решения (абз. 2 ч. 1 ст. 376 ГПК РФ). Это является основанием для отмены обжалуемого определения (ч. 1 и 3 ст. 379.7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112, 321, 324, 376, 377, 378, 379.7, 390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определение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восстановлении пропущенного процессуального срока подачи апелляционной жалобы на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 возвращении апелляционной жалобы.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дело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решения вопроса о принятии апелляционной жалобы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производству суда апелляционной инстанции.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дате составления мотивированного решения.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сопроводительного письма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отчёт об отслеживании почтового отправления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уплату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кассационной жалобы истцу.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определение об отказе в восстановлении срока апелляционного обжалования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