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верховного суда республики / краевого / областного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потерпевший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Российская Федерация в лице Министерства финансов Российской Федерации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адрес: 109097, г. Москва, ул. Ильинка, д. 9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Заинтересованные лица: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Министерство внутренних дел Российской Федерации,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в производстве которого находится уголовное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Прокуратура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Управление Федерального казначейства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300 руб. (подп. 17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присуждении компенсации за нарушение права на уголовное судопроизводство в разумный срок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преступлении: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— например, хищение принадлежащих мне денежных средств в сумме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путём обмана при продаже автомобиля]. Заявление зарегистрировано в КУСП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 заявлению я приложил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[документы: договор, переписку, выписку по счёту]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указал сведения о лице, получившем денежные средства, — номер телефона и реквизиты банковской карты получателя.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Хронология досудебного производства: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постановление об отказе в возбуждении уголовного дела; отменено прокурором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незаконное, материал направлен для дополнительной проверки.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повторное постановление об отказе в возбуждении уголовного дела; отменено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[прокурором / руководителем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возбуждено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признан потерпевшим.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предварительное следствие приостановлено по п. 1 ч. 1 ст. 208 УПК РФ; постановление отменено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[руководителем следственного органа / прокурором]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невыполнением следственных действий.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предварительное следствие вновь приостанавливалось по тому же основанию; постановления отменялись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предварительное следствие приостановлено по п. 1 ч. 1 ст. 208 УПК РФ в связи с неустановлением лица, подлежащего привлечению в качестве обвиняемого (далее — Постановление о приостановлении). Копию постановления 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всё время производства по делу не был истребован ответ банка о владельце карты, на которую перечислены денежные средства, не установлен абонент номера телефона, с которого со мной связывались, не изъяты записи камер видеонаблюдения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месте встречи]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хотя на необходимость этих действий указывалось в постановлениях прокурора об отмене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[прокурору / руководителю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жалобой на нарушение разумных сроков досудебного производства в порядке ч. 2 ст. 123 УПК РФ. Ответом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жалоба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[признана обоснованной, следователю даны указания / оставлена без удовлетворения]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Кроме того, 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обжаловал бездействие следователя в порядке ст. 124 УПК РФ прокурору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ст. 125 УПК РФ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постановлением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жалоба удовлетворена.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 на обращение и срок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полагающее, что органом или должностным лицом нарушено его право на судопроизводство в разумный срок, включая досудебное производство по уголовному делу, может обратиться в суд с административным исковым заявлением о присуждении компенсации (ч. 1 ст. 250 КАС РФ; ст. 1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далее — Закон о компенсации). Потерпевшие относятся к лицам, имеющим такое право (п. 5 постановления Пленума Верховного Суда РФ от 29.03.2016 № 11, далее — Постановление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Потерпевший вправе подать административное исковое заявление до окончания производства по уголовному делу в шестимесячный срок со дня принятия постановления о приостановлении предварительного расследования в связи с неустановлением лица, подлежащего привлечению в качестве обвиняемого, если продолжительность досудебного производства со дня подачи заявления о преступлении до дня принятия такого решения превысила четыре года и имеются данные о непринятии мер, необходимых для своевременного возбуждения дела, расследования и установления виновного лица (ч. 6 ст. 250 КАС РФ; ч. 7.1 ст. 3 Закона о компенсации).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преступлении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о приостановлении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Продолжительность досудебного производства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то есть более четырёх лет. Общая продолжительность исчисляется именно с даты подачи заявления о преступлении до дня вынесения постановления о приостановлении (п. 52 Постановления № 11). Настоящее заявление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шести месяцев.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предварительном обращении соблюдено: я подавал жалобу в порядке ч. 2 ст. 123 УПК РФ. Отказ в её удовлетворении не препятствует обращению с заявлением о компенсации (п. 25 Постановления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подаётся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месту проведения предварительного расследования (ч. 3 ст. 251 КАС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Нарушение разумного срока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определении разумного срока досудебного производства в случае приостановления расследования по п. 1 ч. 1 ст. 208 УПК РФ учитываются правовая и фактическая сложность дела, поведение потерпевшего и иных участников, достаточность и эффективность действий органов расследования и прокурора, а также общая продолжительность досудебного производства (ч. 3.1 ст. 6.1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не представляет правовой и фактической сложности: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[одно преступление, один эпизод, одна потерпевшая сторона]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Сведения, позволяющие установить лицо, — реквизиты карты получателя и номер телефона — были в распоряжении органа расследования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своевременно обратился с заявлением о преступлении, являлся по всем вызовам, представил все имеющиеся документы и ничем не затягивал производство.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Действия органов расследования не были достаточными и эффективными. Они могут считаться таковыми, если приняты необходимые меры, направленные на своевременную защиту прав потерпевших от преступлений (п. 45 Постановления № 11). Здесь же: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отказов в возбуждении уголовного дела отменены как незаконные, расследование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необоснованно приостанавливалось, указания прокурора о проведении конкретных следственных действий не выполнялись, а ключевые действия по установлению лица не проведены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Обстоятельства, связанные с организацией работы органов дознания, следствия и прокуратуры, не могут оправдывать превышение разумных сроков (ч. 4 ст. 6.1 УПК РФ; п. 48 Постановления № 11). Смена следователей, их загруженность и кадровые проблемы значения не имеют.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Размер компенсации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Размер компенсации определяется судом индивидуально с учётом требований заявителя, обстоятельств дела, продолжительности нарушения, наступивших последствий и их значимости для заявителя (п. 60 Постановления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Вследствие нарушения разумного срока: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[ущерб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сих пор не возмещён, а возможность предъявить гражданский иск к виновному лицу фактически утрачена; истекают сроки давности уголовного преследования; я длительное время нахожусь в состоянии правовой неопределённости, был вынужден неоднократно обращаться с жалобами — указать конкретные последствия]. С учётом продолжительности досудебного производства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лет), числа отменённых незаконных решений и значимости для меня утраченных денежных средств прошу присудить компенсацию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Банковские реквизиты для перечисления компенсации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банк: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ИНН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10 ч. 2 ст. 252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1, 3 Закона о компенсации, ст. 20, 250–252 КАС РФ, ст. 6.1, 123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нарушенным право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уголовное судопроизводство в разумный срок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Присудить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компенсацию за нарушение права на уголовное судопроизводство в разумный срок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счёт средств федерального бюджета с перечислением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Российской Федерации в лице Министерства финансов Российской Федерации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300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расследования]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материалы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материалы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обозрения в судебном заседании.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талона-уведомления о регистрации заявления о преступлении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постановлений об отказе в возбуждении уголовного дела и постановлений прокурора об их отмене.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постановления о возбуждении уголовного дела и о признании потерпевшим.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постановлений о приостановлении предварительного следствия и об их отмене.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жалобы в порядке ч. 2 ст. 123 УПК РФ и ответа на неё.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жалобе в порядке ст. 125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заявления административному ответчику и заинтересованным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и документа о его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компенсации за нарушение права на уголовное судопроизводство в разумный срок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