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(потерпевший):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Решение обжалуется: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постановление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постановления]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порядке ст. 125 УПК РФ на постановление о прекращении уголовного дела за истечением сроков давности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неустановленного лица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[квалификация]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по факту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деяния: хищения путём обмана денежных средств в сумме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перечисленных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 перечислений]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счета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счетах получателей]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потерпевшим.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Предварительное следствие по делу приостанавливалось на основании п. 1 ч. 1 ст. 208 УПК РФ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приостановления и возобновления]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уголовное дело прекращено на основании п. 3 ч. 1 ст. 24 УПК РФ в связи с истечением сроков давности уголовного преследования. Копия постановления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13 ч. 2 ст. 42, ч. 4 ст. 213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постановление о прекращении уголовного дела незаконным и необоснованным. Оно затрагивает мои конституционные права на доступ к правосудию и компенсацию причинённого ущерба (ст. 52 Конституции РФ) и в силу ч. 1 ст. 125 УПК РФ прямо отнесено к решениям, обжалуемым в суд.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давности исчислен неверно. Сроки давности исчисляются со дня совершения преступления и зависят от его категории (ч. 1, 2 ст. 78 УК РФ). Следователь исходил из того, что деяние относится к преступлениям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[категория, принятая следователем]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срок давности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принятая следователем]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Между тем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[последнее перечисление денежных средств произведено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по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)], а размер причинённого ущерба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образует квалифицирующий признак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которая относится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преступлениям со сроком давности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[буква]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78, ст. 15 УК РФ). При правильном определении времени совершения преступления и его категории срок давности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дату вынесения постановления не истёк. Конституционный Суд РФ указал, что, оспаривая постановление о прекращении дела по правилам ст. 125 УПК РФ, потерпевший может приводить доводы об обстоятельствах, влияющих на размер срока давности или на его исчисление, в частности об ошибочном определении категории или времени совершения преступления, о наличии причин для приостановления течения срока давности (п. 5 мотивировочной части Постановления Конституционного Суда РФ от 22.07.2026 № 53-П, далее — Постановление № 53-П).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не соответствует требованиям ч. 4 ст. 7 и п. 3–5 ч. 2 ст. 213 УПК РФ. В нём не приведены установленные следствием время совершения преступления и размер ущерба, не мотивирован выбор срока давности и не изложены результаты предварительного следствия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[перечислить, что отсутствует]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Если в постановлении о прекращении дела неверно отражены существенно значимые обстоятельства либо им дана неправильная правовая оценка, это ставит под сомнение основания такого решения и предполагает его отмену как не отвечающего критериям законности и обоснованности (п. 5 мотивировочной части Постановления № 53-П).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Прекращению дела не предшествовало эффективное расследование. Потерпевшему обеспечивается право на эффективное расследование, которое должно быть проведено до истечения сроков давности уголовного преследования (п. 1 резолютивной части Постановления № 53-П). Условием прекращения дела в связи с истечением сроков давности является предварительное проведение всего необходимого комплекса следственных действий, направленных на установление лица, подлежащего привлечению к ответственности (п. 4 мотивировочной части Постановления № 53-П). По делу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период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следственные действия не проводились; не истребованы сведения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[банка, оператора связи]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владельцах счетов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абонентских номеров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не исполнено поручение о проведении оперативно-розыскных мероприятий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мои ходатайства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ходатайства]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оставлены без разрешения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)]. Обязанность принимать меры по установлению события преступления и изобличению виновного возложена на следователя ст. 21 УПК РФ, а достаточность и эффективность действий по установлению лица, подлежащего привлечению в качестве подозреваемого, является критерием разумности срока досудебного производства (ч. 3.3 ст. 6.1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прекращено без проверки имеющихся сведений о причастном лице. В материалах дела содержатся данные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владельце счёта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пользователе абонентского номера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на счёт которого поступили похищенные денежные средства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Эти сведения не проверены. При установлении лица, причастного к совершению преступления, ранее вынесенное постановление о прекращении дела может быть отменено с вынесением нового, персонифицированного решения; установление такого лица может изменить квалификацию деяния и порядок применения сроков давности (п. 1 резолютивной части, п. 6 мотивировочной части Постановления № 53-П). Прекращение дела в неперсонифицированном виде при наличии непроверенных данных о причастном лице лишает меня возможности защитить свои права, в том числе в порядке гражданского судопроизводства.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Истечение года со дня вынесения постановления не препятствует удовлетворению жалобы. Отмена постановления о прекращении уголовного дела по истечении одного года со дня его вынесения допускается на основании судебного решения, принимаемого в порядке ст. 125, 125.1 и 214.1 УПК РФ (ч. 1.1 ст. 214 УПК РФ). Признание вступившим в законную силу судебным решением, вынесенным в порядке ст. 125 УПК РФ, незаконности или необоснованности такого постановления не предполагает задействования процедуры ст. 214.1 УПК РФ, а требует исполнения судебного акта (п. 1.2 мотивировочной части Постановления № 53-П). Производство по прекращённому делу может быть возобновлено в том числе по жалобе потерпевшего в связи с обстоятельствами, свидетельствующими о том, что срок давности не истёк либо не подлежал применению (п. 1 резолютивной части Постановления № 53-П). Выявленный конституционно-правовой смысл п. 3 ч. 1 ст. 24 и ч. 3 ст. 214 УПК РФ является общеобязательным (п. 2 резолютивной части Постановления № 53-П).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жалобы на постановление о прекращении уголовного дела суд выясняет, проверены ли и учтены ли следователем все обстоятельства, на которые указывает заявитель, и могли ли они повлиять на вывод о наличии оснований для прекращения дела (п. 15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Федерации», далее — Постановление Пленума № 1). Обстоятельства, изложенные в пп. 1–4 настоящей жалобы, следователем не проверены и в постановлении не оценены, хотя непосредственно влияют на вывод об истечении срока давности.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ст. 42, ст. 123, 125, ч. 2 ст. 214 УПК РФ, ст. 78 УК РФ, Постановлением Конституционного Суда РФ от 22.07.2026 № 53-П,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постановление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п. 3 ч. 1 ст. 24 УПК РФ незаконным и необоснованным.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 (п. 1 ч. 5 ст. 125, ч. 2 ст. 214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материалы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проверки доводов жалобы (п. 12 Постановления Пленума № 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жалобу с участием заявителя и его представителя.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прекращении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признании потерпевшим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времени совершения преступления и размере ущерба: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[выписки по счёту, платёжные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ходатайств потерпевшего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ответов на них.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ордера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порядке ст. 125 УПК РФ на прекращение уголовного дела за давностью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