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Федеральную службу исполнения наказаний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УИС / исправительного учреждения]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осуждённый, отбывающий наказание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исправительного учреждения]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учреждения: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Близкий родственник: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переводе для дальнейшего отбывания наказания в исправительное учреждение по месту жительства близкого родственника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лишению свободы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отбыванием наказания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[режим]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Начало срока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конец срока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отбывания наказания я направлен в соответствии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[ч. 1 / ч.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73 УИК РФ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содержусь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осуждения я проживал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 до ареста]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близкий родственник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Место жительства подтверждается отметкой о регистрации в паспорте гражданина РФ, степень родства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[свидетельство о рождении / свидетельство о заключении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номер, 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Расстояние между исправительным учреждением, в котором я отбываю наказание, и местом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км. Это лишает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возможности регулярно пользоваться правом на свидания: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— возраст, состояние здоровья, наличие на иждивении детей, материальное положение, иные обстоятельства, препятствующие поездкам]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расположены исправительные учреждения того же вида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[режим]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учреждения,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на перевод по ч. 4 ст. 81 УИК РФ в период отбывания наказания мною не использовалось. Я не отношусь к осуждённым, указанным в ч. 4 ст. 73 УИК РФ. Конец срока наказания наступает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поэтому окончание срока не может наступить в пути следования при переводе.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письменному заявлению осуждённого к лишению свободы по решению федерального органа уголовно-исполнительной системы один раз в период отбывания наказания осуждённый при наличии возможности его размещения может быть переведён для дальнейшего отбывания наказания из одного исправительного учреждения в другое того же вида, расположенное на территории субъекта Российской Федерации, в котором проживает один из его близких родственников, а при невозможности размещения в исправительном учреждении этого субъекта — в исправительное учреждение на территории другого субъекта, наиболее близко расположенного к месту жительства данного близкого родственника, в котором имеются условия для размещения осуждённого (ч. 4 ст. 81 УИК РФ в редакции Федерального закона от 29.12.2025 № 537-ФЗ). Я направлен для отбывания наказания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[ч. 1 / ч.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73 УИК РФ, к лицам, указанным в ч. 4 ст. 73 УИК РФ, не отношусь, ранее этим правом не пользовался.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Аналогичное правило установлено абзацем первым п. 9(2) Порядка направления осуждённых к лишению свободы для отбывания наказания в исправительные учреждения и их перевода из одного исправительного учреждения в другое, утверждённого приказом Минюста России от 26.01.2018 № 17 (в редакции приказа Минюста России от 08.06.2026 № 165, далее — Порядок). Ограничения, предусмотренные абзацем вторым п. 9(2) Порядка, на меня не распространяются: я не осуждён за преступления, указанные в ч. 4 ст. 73 УИК РФ, не осуждён при особо опасном рецидиве, к пожизненному лишению свободы или к отбыванию лишения свободы в тюрьме, являюсь гражданином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о переводе принимается ФСИН России на основании заключения территориального органа УИС, документов, подтверждающих степень родства с осуждённым, и документов, подтверждающих место проживания близкого родственника. Территориальный орган УИС в течение пятнадцати календарных дней со дня поступления заявления направляет заключение и материалы во ФСИН России и уведомляет заявителя об окончании проверочных мероприятий; уведомление о принятом решении ФСИН России направляет заявителю в течение пяти календарных дней со дня его принятия (п. 9(5) Порядка).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предусмотренные п. 9(3) Порядка, прилагаются к настоящему заявлению.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4 ст. 81 УИК РФ, п. 9(2), 9(3) и 9(5) Порядка,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Перевести меня,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для дальнейшего отбывания наказания в исправительное учреждение того же вида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[режим]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расположенное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котором проживает мой близкий родственник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при невозможности размещения в исправительном учреждении на территории этого субъекта — в исправительное учреждение того же вида, расположенное на территории субъекта Российской Федерации, наиболее близко расположенного к месту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котором имеются условия для моего размещения.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Уведомить меня об окончании проверочных мероприятий и о решении, принятом по настоящему заявлению, в сроки, установленные п. 9(5) Порядка.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регистрации по месту жительства.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[свидетельства о рождении / свидетельства о заключении брака / иного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подтверждающего степень родства с осуждённым.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об изменении фамилии, имени или отчества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изменении).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Перевод на русский язык документов, выполненных на иностранном языке (при наличии таких документов).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осуждённого ближе к родственникам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