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Руководителю следственного отдела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района]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следственного управления Следственного комитета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Российской Федерации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следственного органа]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 (потерпевший):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заявителя]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жительства]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Представитель заявителя: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адвокат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адвоката]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регистрационный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реестре адвокатов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ордер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Лица, в отношении которых подано заявление: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лица, распространившего сведения]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рождения, если известна]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[адрес, если известен]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сотрудника полиции]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наименование подразделения органа внутренних дел]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преступлении, предусмотренном ст. 137 УК РФ (незаконное собирание и распространение сведений о судимости)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году я был(а) осуждён(а)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[часть, статья]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УК РФ 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и размер наказания]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Судимость погашена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соответствии с п.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[буква]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 ч. 3 ст. 86 УК РФ. Сведения о судимости я никому не сообщал(а), в том числе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 лиц: членам семьи, работодателю, знакомым]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и держал(а) их в тайне. Эти сведения в средствах массовой информации и в сети «Интернет» мною или по моей воле не размещались.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лица, распространившего сведения]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является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[характер отношений: бывшая супруга моего сожителя, бывший работодатель, соседка]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Между нами сложились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[характер отношений: неприязненные отношения в связи с ...]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[перепиской, обращениями, показаниями свидетелей]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мне стало известно, что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лица, распространившего сведения]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посредством мессенджера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мессенджера]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направил(а)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получателя, его отношение ко мне]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сообщение, содержащее сведения о моём привлечении к уголовной ответственности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[часть, статья]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УК РФ и о судимости, а также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[иные сведения: адрес регистрации, сведения о прежнем месте работы]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Сообщение направлено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номера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Аналогичные сведения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лица, распространившего сведения]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сообщил(а)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иных лиц, способ и дата сообщения]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Факт распространения подтверждается скриншотами переписки, которые мне передал(а)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получателя]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а также его (её) пояснениями.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 вопрос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получателя]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 источнике сведений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лица, распространившего сведения]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сослался(ась) на знакомство в органах внутренних дел. По имеющимся у меня данным, сведения получены из информационной базы данных органов внутренних дел сотрудником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подразделения органа внутренних дел]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сотрудника полиции]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личной просьбе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лица, распространившего сведения]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 не в связи с исполнением служебных обязанностей. Это следует из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[источник сведений: пояснения 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содержание переписки, в которой упоминается сотрудник полиции, совпадение формулировок сообщения с формой выгрузки из базы данных].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результате распространения сведений о погашенной судимости мне причинён моральный вред: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[описание последствий: прекращение общения с родственниками, увольнение или отказ в приёме на работу, обращение за медицинской помощью]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[документами]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Согласия на собирание и распространение сведений о моей судимости я не давал(а). Иных законных оснований для их получения и передачи третьим лицам 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лица, распространившего сведения]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сотрудника полиции]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не имелось.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Незаконное собирание или распространение сведений о частной жизни лица, составляющих его личную или семейную тайну, без его согласия образует состав преступления, предусмотренного ч. 1 ст. 137 УК РФ. Уголовная ответственность наступает при отсутствии предусмотренных УПК РФ и другими федеральными законами, в том числе Федеральным законом от 07.02.2011 № 3-ФЗ «О полиции», оснований для получения, использования и предоставления таких сведений без согласия гражданина (п. 1 постановления Пленума Верховного Суда РФ от 25.12.2018 № 46). Собиранием признаётся получение сведений любым способом, в том числе путём опроса других лиц и копирования документированных сведений, а распространением — сообщение их одному или нескольким лицам любым способом, в том числе с использованием информационно-телекоммуникационных сетей (п. 3 того же постановления).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Сведения о судимости, в том числе погашенной, относятся к сведениям о моей частной жизни, составляющим личную тайну. Судебная коллегия по уголовным делам Верховного Суда РФ в кассационном определении от 11.06.2026 № 71-УД26-3-К3 указала, что сведения о судимости относятся к особой категории персональных данных; полученные в результате деятельности полиции сведения о частной жизни гражданина в силу ч. 6 ст. 5, ч. 5 ст. 7, ст. 17 Федерального закона «О полиции» не могут предоставляться кому бы то ни было без добровольного согласия лица и не подлежат распространению. Коллегия признала правильной квалификацию по ст. 137 УК РФ действий лиц, которые получили сведения о погашенной судимости потерпевшей из базы данных органов внутренних дел по личной просьбе, не в связи с полномочиями полиции, и распространили их через мессенджер бывшей свекрови, поскольку сведения получены из закрытых источников, а потерпевшая их скрывала.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Исключения, предусмотренные п. 2 постановления Пленума Верховного Суда РФ от 25.12.2018 № 46, к описанным обстоятельствам не применяются. Сведения о моей судимости не стали общедоступными и не были преданы огласке мною или по моей воле. Их собирание и распространение не преследовали государственных, общественных или иных публичных интересов: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лица, распространившего сведения]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действовал(а) из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[мотив: личной неприязни, желания опорочить меня перед ...]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Размещение судебных актов в сети «Интернет» в соответствии с Федеральным законом от 22.12.2008 № 262-ФЗ не делает общедоступными сведения, полученные из служебной базы данных (кассационное определение Верховного Суда РФ от 11.06.2026 № 71-УД26-3-К3).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Действия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сотрудника полиции]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который(ая) получил(а) сведения из информационной базы данных органов внутренних дел вопреки установленному Федеральным законом «О полиции» порядку их использования и передал(а) их для распространения, содержат признаки незаконного собирания и распространения сведений о частной жизни. Вопрос о наличии квалифицирующего признака, предусмотренного п. «а» ч. 2 ст. 137 УК РФ (использование служебного положения), подлежит разрешению по результатам проверки.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Уголовное дело о преступлении, предусмотренном ч. 1 ст. 137 УК РФ, относится к делам частно-публичного обвинения и возбуждается не иначе как по заявлению потерпевшего (ч. 3 ст. 20, ч. 3 ст. 147 УПК РФ). Настоящее заявление является таким заявлением. Предварительное следствие по делам о преступлениях, предусмотренных ст. 137 УК РФ, производится следователями Следственного комитета Российской Федерации (подп. «а» п. 1 ч. 2 ст. 151 УПК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Сообщение о преступлении подлежит принятию, проверке и разрешению в срок не позднее 3 суток со дня поступления, который может быть продлён до 10 и до 30 суток (ч. 1, 3 ст. 144 УПК РФ). Заявителю выдаётся документ о принятии сообщения о преступлении (ч. 4 ст. 144 УПК РФ), о принятом решении сообщается заявителю с разъяснением права и порядка его обжалования (ч. 2 ст. 145 УПК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Преступлением мне причинён моральный вред, что в силу ч. 1 ст. 42 УПК РФ является основанием для признания меня потерпевшим(ей) незамедлительно с момента возбуждения уголовного дела.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20, 140, 141, 144, 145, 147 УПК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Принять настоящее заявление, зарегистрировать его и выдать документ о принятии сообщения о преступлении.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Провести проверку в порядке ст. 144–145 УПК РФ, в том числе истребовать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органа внутренних дел]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сведения о запросах к информационным базам данных в отношении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заявителя]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указанием сотрудников, выполнивших запросы, и оснований запросов, получить объяснения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получателя сообщения]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лица, распространившего сведения]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сотрудника полиции]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осмотреть представленную переписку.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Возбудить уголовное дело по признакам преступления, предусмотренного ст. 137 УК РФ, в отношении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лица, распространившего сведения]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сотрудника полиции]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иных лиц, причастных к незаконному собиранию и распространению сведений о моей судимости.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Признать меня потерпевшим(ей) по уголовному делу.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Уведомить меня и моего представителя о принятом решении по адресам, указанным в настоящем заявлении.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 уголовной ответственности за заведомо ложный донос по ст. 306 УК РФ предупреждён(а).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заявителя]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паспорта заявителя.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Ордер адвоката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Скриншоты переписки в мессенджере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 с указанием номеров отправителя и получателя.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Письменные пояснения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получателя сообщения]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документов, подтверждающих причинение морального вреда: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заявителя]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адвокат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адвоката]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преступлении по ст. 137 УК РФ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