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 (истец):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 (ответчик):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Судебный пристав-исполнитель: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наложении судебного штрафа за неисполнение судебного акта арбитражного суда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возложена обязанность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обязанности: передать документы / совершить действия — указать дословно по резолютивной части]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дня вступления решения в законную силу.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для его исполнения, установленный судом,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Арбитражным судом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котором указано на обязанность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действий по исполнительному листу]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основании этого исполнительного листа постановлением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должнику установлен срок для добровольного исполнения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Копию постановления о возбуждении исполнительного производства должник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срок для добровольного исполнения требования исполнительного листа должник не исполнил. Постановлением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должника взыскан исполнительский сбор и установлен новый срок исполнения —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новый срок требования также не исполнены, что зафиксировано актами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привлечён к административной ответственности по ч. 1 ст. 17.15 КоАП РФ; после этого судебным приставом-исполнителем установлен срок исполнения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который также истёк без исполнения.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Взыскатель направлял должнику требования об исполнении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(почтовые идентификаторы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Ответов не поступило. Отсрочка или рассрочка исполнения решения должнику не предоставлялась, способ и порядок исполнения не изменялись, исполнительное производство не приостанавливалось. Сведений об обстоятельствах, объективно препятствующих исполнению, должник ни взыскателю, ни судебному приставу-исполнителю не представлял.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подачи настоящего заявления решение не исполнено: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[указать, что именно не сделано — какие документы не переданы, какие действия не совершены]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момента вступления решения в законную силу прошло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с момента истечения срока, установленного судебным приставом-исполнителем после взыскания исполнительского сбора,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Вступившие в законную силу судебные акты арбитражного суда обязательны для органов государственной власти, органов местного самоуправления, иных органов, организаций, должностных лиц и граждан и подлежат исполнению на всей территории Российской Федерации (ч. 1 ст. 16 АПК РФ). Неисполнение судебных актов влечёт ответственность, установленную АПК РФ и другими федеральными законами (ч. 2 ст. 16 АПК РФ). Решение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должником не исполнено.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неисполнение судебного акта арбитражного суда организациями может быть наложен судебный штраф по правилам главы 11 АПК РФ (ч. 1 ст. 332 АПК РФ). За неисполнение указанных в исполнительном листе действий лицом, на которое возложено совершение этих действий, на это лицо судебный штраф налагает арбитражный суд, выдавший исполнительный лист (ч. 2 ст. 332 АПК РФ).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выдан Арбитражным судом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судом первой инстанции, принявшим решение (ч. 1 ст. 319 АПК РФ); совершение указанных в нём действий возложено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Вопрос о наложении судебного штрафа рассматривается арбитражным судом по заявлению взыскателя или судебного пристава-исполнителя (ч. 4 ст. 332 АПК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взыскателем по исполнительному листу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истцом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судебного штрафа, налагаемого на организации, не может превышать ста тысяч рублей (ч. 1 ст. 119 АПК РФ). Заявленный размер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— соответствует характеру неисполнения: должник не исполняет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не исполнил требования судебного пристава-исполнителя ни в срок для добровольного исполнения, ни в сроки, установленные после взыскания исполнительского сбора (ч. 1 ст. 105 Федерального закона от 02.10.2007 № 229-ФЗ «Об исполнительном производстве») и после привлечения к ответственности по ч. 1 ст. 17.15 КоАП РФ. Меры, применённые судебным приставом-исполнителем, к исполнению не привели.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Уплата судебного штрафа не освобождает от обязанности исполнить судебный акт (ч. 3 ст. 332 АПК РФ). Судебные штрафы взыскиваются в доход федерального бюджета (ч. 7 ст. 119 АПК РФ). Взыскатель не требует присуждения каких-либо сумм в свою пользу: цель заявления — побудить должника к исполнению решения в натуре.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 о наложении судебного штрафа на лицо, не присутствующее в судебном заседании, разрешается в другом судебном заседании; лицо извещается о времени и месте заседания с указанием оснований его проведения, неявка надлежащим образом извещённого лица не препятствует рассмотрению вопроса (ч. 2, 3 ст. 120 АПК РФ). Определение о наложении судебного штрафа приводится в исполнение немедленно в порядке, установленном для исполнения решения арбитражного суда (ч. 5 ст. 120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16, 119, 120, 332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судебное заседание для рассмотрения вопроса о наложении судебного штрафа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извещением должника о времени и месте заседания и об основаниях его проведения.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Наложить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судебный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неисполнение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указанных в исполнительном листе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действий.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определения 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приобщения к материалам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взыскании исполнительского сбора и установлении нового срока исполнения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актов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по делу об административном правонарушении по ч. 1 ст. 17.15 КоАП РФ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требований взыскателя об исполнении решения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документами об их отправке.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 о направлении копии заявления должнику и судебному приставу-исполнителю.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наложении судебного штрафа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