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органа, вынесшего постановление о назначении административного наказания]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(лицо, привлечённое к административной ответственности):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прекращении исполнения постановления о назначении административного наказания в связи с истечением срока давности исполнения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Общество) признано виновным в совершении административного правонарушения,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КоАП РФ, и ему назначено административное наказание в виде административного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Постановление не обжаловалось и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истечении срока обжалования (п. 1 ст. 31.1 КоАП РФ). Отметка о дне вступления постановления в законную силу проставлена на постановлении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Административный штраф в срок, установленный ч. 1 ст. 32.2 КоАП РФ, уплачен не был. Второй экземпляр постановления направлен 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постановлением которого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ходе исполнительного производства с расчётного счёта Общества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списано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остаток задолженности по исполнительному производству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момента вступления постановления в законную силу прошло более двух лет. За этот период исполнение постановления не откладывалось, не рассрочивалось и не приостанавливалось: определений по ст. 31.5, 31.6, 31.8 КоАП РФ в отношении Общества не выносилось. Общество от исполнения постановления не уклонялось: в течение всего периода оно находилось по адресу, указанному в ЕГРЮЛ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получало почтовую корреспонденцию, сведения о его расчётных счетах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были доступны судебному приставу-исполнителю, что подтверждается списанием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Исполнительное производство не приостанавливалось, розыск должника или его имущества не объявлялся.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Тем не менее на дату подачи заявления постановление продолжает исполняться: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прекращено, постановление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обращении взыскания на денежные средства Общества на счёте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отменено, начисление с УИН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ГИС ГМП не погашено.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Расчёт срока давности исполнения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Дата / сведения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Постановление вступило в законную силу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Начало течения двухлетнего срока (ч. 1 ст. 31.9, ч. 1.1 ст. 4.8 КоАП РФ)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— следующий день после вступления в силу]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Отсрочка, рассрочка, приостановление исполнения (ч. 3–5 ст. 31.9 КоАП РФ)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не предоставлялись, не выносились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Уклонение от исполнения (ч. 2 ст. 31.9 КоАП РФ)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не допускалось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Окончание двухлетнего срока (ч. 2 ст. 4.8 КоАП РФ)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Дата подачи заявления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 о назначении административного наказания не подлежит исполнению, если оно не было приведено в исполнение в течение двух лет со дня его вступления в законную силу (ч. 1 ст. 31.9 КоАП РФ). Постановление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двухлетний срок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Административный штраф в полном размере не взыскан.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Срок давности исполнения прерывается только в случае уклонения лица от исполнения постановления; исчисление возобновляется со дня обнаружения лица либо его вещей, доходов (ч. 2 ст. 31.9 КоАП РФ). Норма связывает прерывание с обстоятельствами, после которых требуется «обнаружение» лица или его имущества. Общество не скрывалось и не меняло адрес без внесения сведений в ЕГРЮЛ, его счета были известны и использовались для взыскания. Сама по себе неуплата штрафа в срок по ч. 1 ст. 32.2 КоАП РФ уклонением по ч. 2 ст. 31.9 КоАП РФ не является: за неуплату установлена самостоятельная ответственность по ч. 1 ст. 20.25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Течение срока приостанавливается на время отсрочки или приостановления исполнения по ст. 31.5, 31.6, 31.8 КоАП РФ и продлевается на срок рассрочки (ч. 3, 4 ст. 31.9 КоАП РФ). По делам главы 12 КоАП РФ срок приостанавливается также со дня вынесения определения по ч. 4 или 5 ст. 31.6 КоАП РФ (ч. 5 ст. 31.9 КоАП РФ). Таких определений в отношении Общества не выносилось, поэтому срок исчисляется без приостановления и продления.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Судья, орган, должностное лицо, вынесшие постановление о назначении административного наказания, прекращают исполнение постановления в случае истечения сроков давности исполнения, установленных ст. 31.9 КоАП РФ (п. 4 ст. 31.7 КоАП РФ). Согласно абз. 3 п. 36 постановления Пленума Верховного Суда РФ от 24.03.2005 № 5 «О некоторых вопросах, возникающих у судов при применении Кодекса Российской Федерации об административных правонарушениях» исполнение постановления подлежит прекращению на основании п. 4 ст. 31.7 КоАП РФ по истечении срока давности, установленного ч. 1 ст. 31.9 КоАП РФ, независимо от того, что исполнение не производилось либо произведено не полностью. Частичное взыскание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рамках исполнительного производства прекращению исполнения не препятствует.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Вопрос о прекращении исполнения постановления рассматривается органом, вынесшим постановление, в трёхдневный срок со дня возникновения основания для его разрешения; заинтересованные лица извещаются о месте и времени рассмотрения; решение выносится в виде постановления (ч. 1, 2, 4 ст. 31.8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прекращается судебным приставом-исполнителем в случае прекращения исполнения акта по делу об административном правонарушении органом, выдавшим исполнительный документ, по основаниям и в порядке, установленным федеральным законом (п. 6 ч. 2 ст. 43 Федерального закона от 02.10.2007 № 229-ФЗ «Об исполнительном производстве»). Для прекращения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судебному приставу-исполнителю необходимо постановление о прекращении исполнения.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4 ст. 31.7, ст. 31.8, ч. 1 ст. 31.9 КоАП РФ, п. 6 ч. 2 ст. 43 Федерального закона от 02.10.2007 № 229-ФЗ «Об исполнительном производстве»,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Прекратить исполнение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назначении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административного наказания в виде административного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КоАП РФ на основании п. 4 ст. 31.7 КоАП РФ в связи с истечением срока давности исполнения, установленного ч. 1 ст. 31.9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Известить Общество и его защитника о месте и времени рассмотрения заявления по адресу для корреспонденции и e-mail, указанным в настоящем заявлении.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экземпляр постановления о прекращении исполнения 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прекращения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администратору доходов бюджета, указанному в постановлении о наложении административного штрафа, для актуализации сведений о начислении с УИН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копию постановления о прекращении исполнения Обществу и его защитнику.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по делу об административном правонарушении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ходе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расчётному счёту Общества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списании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ЕГРЮЛ в отношении Общества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защитника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исполнения постановления по ст. 31.9 КоАП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