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судебно-психиатрической экспертизы обвиняемого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привлечён в качестве обвиняемого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Ему вменяется,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существа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осуществляю защиту обвиняемого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Судебно-психиатрическая экспертиза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не назначалась. Вместе с тем в деле и в распоряжении защиты имеются следующие данные, которые вызывают сомнение в его вменяемости и в способности самостоятельно защищать свои права и законные интересы в уголовном судопроизводстве: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наблюдается у врача-психиатра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и код по МКБ,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находился на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 в стационарных условиях]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медицинской карты стационарного больного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ему установлена инвалидность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группы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причину согласно справке МСЭ]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бюро медико-социальной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негодным к военной службе по состоянию психического здоровья,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получил черепно-мозговую травму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травмы по медицинским документам]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 поводу которой находился на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выпиской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допроса в качестве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[описать конкретные странности в поведении и высказываниях, отражённые в протоколе или видеозаписи: не ориентировался во времени и месте, давал ответы, не связанные с вопросами, сообщал о «голосах», преследовании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допроса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объяснении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полученном защитником с её согласия, сообщила,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[описать изменения в поведении обвиняемого, известные ей факты обращения за психиатрической помощью, приёма лекарственных препаратов]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Перечисленные обстоятельства прямо названы Пленумом Верховного Суда РФ в числе данных, которые вызывают сомнение во вменяемости лица или в его способности самостоятельно защищать свои права. Без заключения экспертов эти сомнения устранить нельзя: вопрос о психическом состоянии обвиняемого требует специальных знаний в области психиатрии.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Назначение и производство судебной экспертизы обязательно, если необходимо установить психическое или физическое состояние подозреваемого, обвиняемого, когда возникает сомнение в его вменяемости или способности самостоятельно защищать свои права и законные интересы в уголовном судопроизводстве, в том числе его нуждаемость в лечении в стационарных условиях (п. 3 ст. 196 УПК РФ). Закон не оставляет следователю усмотрения: при наличии таких сомнений экспертиза должна быть назначена.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каждому уголовному делу назначение и производство судебно-психиатрической экспертизы обязательно при сомнении во вменяемости обвиняемого или его способности самостоятельно защищать свои права. К обстоятельствам, вызывающим такие сомнения, могут быть отнесены, например, данные о том, что лицу в прошлом оказывалась психиатрическая помощь (диагностировалось психическое расстройство, оказывалась амбулаторная психиатрическая помощь, лицо помещалось в медицинскую организацию, оказывающую психиатрическую помощь в стационарных условиях, признавалось негодным к военной службе по состоянию психического здоровья), о получении им в прошлом черепно-мозговых травм, а также странности в поступках и высказываниях лица, свидетельствующие о возможном наличии психического расстройства (п. 6 постановления Пленума Верховного Суда РФ от 07.04.2011 № 6 «О практике применения судами принудительных мер медицинского характера»). Все эти обстоятельства по настоящему делу подтверждены документами, перечисленными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подлежит уголовной ответственности лицо, которое во время совершения общественно опасного деяния находилось в состоянии невменяемости (ч. 1 ст. 21 УК РФ). Психическое расстройство, не исключающее вменяемости, учитывается судом при назначении наказания и может служить основанием для назначения принудительных мер медицинского характера (ч. 2 ст. 22 УК РФ). Лицо, у которого после совершения преступления наступило психическое расстройство, лишающее его возможности осознавать фактический характер и общественную опасность своих действий либо руководить ими, освобождается от наказания (ч. 1 ст. 81 УК РФ). Без экспертного заключения ни одно из этих обстоятельств не может быть установлено, а вопрос о вменяемости подсудимого суд обязан обсудить, если он возникал в ходе предварительного расследования (ч. 1 ст. 300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заявлять ходатайства (п. 8 ч. 1 ст. 53 УПК РФ), в том числе о производстве процессуальных действий для установления обстоятельств, имеющих значение для уголовного дела (ч. 1 ст. 119 УПК РФ). Обвиняемому и его защитнику не может быть отказано в производстве судебной экспертизы, если обстоятельства, об установлении которых они ходатайствуют, имеют значение для данного уголовного дела (ч. 2 ст. 159 УПК РФ). Психическое состояние обвиняемого в момент деяния и в настоящее время определяет, подлежит ли он уголовной ответственности и может ли лично участвовать в производстве по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назначении судебно-психиатрической экспертизы на разрешение экспертов следует ставить вопросы, позволяющие выяснить характер и степень психического расстройства во время совершения деяния и в ходе предварительного расследования, могло ли лицо в указанные периоды осознавать фактический характер и общественную опасность своих действий либо руководить ими, связано ли расстройство с опасностью для него и других лиц, нуждается ли лицо в применении принудительной меры медицинского характера и какой именно, а также может ли оно лично осуществлять свои процессуальные права (абз. 2 п. 6 постановления Пленума Верховного Суда РФ от 07.04.2011 № 6). Предлагаемые защитой вопросы сформулированы с учётом этих разъяснений.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назначении и производстве судебной экспертизы защитник вправе ходатайствовать о производстве экспертизы в конкретном экспертном учреждении и о внесении в постановление дополнительных вопросов эксперту (п. 3, 4 ч. 1 ст. 198 УПК РФ). Судебно-психиатрическая экспертиза включена в раздел V Перечня видов судебных экспертиз, проводимых исключительно государственными судебно-экспертными организациями (утверждён распоряжением Правительства РФ от 16.11.2021 № 3214-р). Поэтому защита просит поручить её производство государственному судебно-психиатрическому экспертному учреждению, указанному в просительной части.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постановлении о назначении экспертизы указываются, в частности, наименование экспертного учреждения, вопросы, поставленные перед экспертом, и материалы, предоставляемые в его распоряжение (ч. 1 ст. 195 УПК РФ). Для полноты исследования в распоряжение экспертов необходимо предоставить медицинскую документацию, перечисленную в настоящем ходатайстве, в оригиналах или надлежаще заверенных копиях.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 знакомит с постановлением о назначении судебной экспертизы обвиняемого и его защитника и разъясняет им права, предусмотренные ст. 198 УПК РФ, о чём составляется протокол (ч. 3 ст. 195 УПК РФ). Обвиняемый и его защитник должны быть ознакомлены с постановлением о назначении экспертизы до её производства (п. 9 постановления Пленума Верховного Суда РФ от 21.12.2010 № 28 «О судебной экспертизе по уголовным делам»).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Подозреваемый, обвиняемый, который в силу психических недостатков не может самостоятельно осуществлять своё право на защиту, обеспечивается защитником в обязательном порядке (п. 3 ч. 1 ст. 51 УПК РФ). Выводы экспертов о способности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лично осуществлять процессуальные права необходимы и для правильного определения порядка его дальнейшего участия в производстве по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и разрешению непосредственно после его заявления, а если немедленное принятие решения невозможно — не позднее 3 суток со дня его заявления (ст. 121 УПК РФ). Об удовлетворении ходатайства либо об отказе в его удовлетворении выносится постановление, которое доводится до сведения заявителя (ст. 122, ч. 3 ст. 159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 ст. 196, ч. 1 и 3 ст. 195, п. 3, 4 ч. 1 ст. 198, п. 8 ч. 1 ст. 53, ст. 119–122, ч. 2 ст. 159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в отношении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судебно-психиатрическую экспертизу.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Производство экспертизы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судебно-психиатрического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расположенному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Поставить на разрешение экспертов следующие вопросы: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Страдал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 время совершения инкриминируемого ему деяния каким-либо психическим расстройством (хроническим психическим расстройством, временным психическим расстройством, слабоумием либо иным болезненным состоянием психики)? Если да, то каковы его характер и степень?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Мог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совершения инкриминируемого ему деяния осознавать фактический характер и общественную опасность своих действий (бездействия) либо руководить ими? Если мог, то в полной ли мере?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Страдает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психическим расстройством в настоящее время? Не наступило ли у него после совершения инкриминируемого деяния психическое расстройство, лишающее его возможности осознавать фактический характер и общественную опасность своих действий (бездействия) либо руководить ими?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Может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своему психическому состоянию лично осуществлять свои процессуальные права, самостоятельно защищать свои права и законные интересы в уголовном судопроизводстве, правильно воспринимать обстоятельства, имеющие значение для уголовного дела, и давать о них показания?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Связано ли психическое расстройство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(если оно имеется) с опасностью для него или других лиц либо с возможностью причинения им иного существенного вреда? Нуждается ли он в применении принудительных мер медицинского характера, и если да, то каких именно? Нуждается ли он в лечении в стационарных условиях?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в распоряжение экспертов материалы уголовного дела, а также медицинскую документацию, перечисленную в приложениях к настоящему ходатайству, и медицинскую карту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истребовав её в установленном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Ознакомить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с постановлением о назначении судебно-психиатрической экспертизы до её производства и разъяснить права, предусмотренные ст. 198 УПК РФ (ч. 3 ст. 195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ходатайства уведомить защитника и вручить копию постановления (ст. 122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наблюдении у врача-психиатра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медицинской карты стационарного больного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медико-социальной экспертизы об установлении инвалидности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негодным к военной службе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о лечении черепно-мозговой травмы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Объяснение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судебно-психиатрической экспертизы обвиняемого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