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Председательствующему 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возобновлении судебного следствия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осуществляю защиту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обвиняется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председательствующий объявил судебное следствие оконченным, суд перешёл к прениям сторон.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прениях выступил государственный обвинитель, который в обоснование обвинения сослался в том числе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как на доказательство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которое обвинение считает установленным]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окончания судебного следствия защитой получено новое доказательство, которое не исследовалось в судебном заседании.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ответ на адвокатский запрос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Документ поступил защитнику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[отметкой о получении, почтовым конвертом, сопроводительным письмом]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этой даты представить его суду защита не могла: запрос направлен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 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после объявления судебного следствия оконченным.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сведений, содержащихся в документе]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сведения противоречат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именно противоречие]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имеют значение для установления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подлежащее доказыванию: например, события преступления, размера вреда, обстоятельств, смягчающих наказание]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1 ст. 73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отражённые в документе, известны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или иное отношение к событиям]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 по делу не допрашивался.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явился в суд по инициативе защиты и может быть допрошен в настоящем судебном заседании.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участники прений сторон или подсудимый в последнем слове сообщат о новых обстоятельствах, имеющих значение для уголовного дела, или заявят о необходимости предъявить суду для исследования новые доказательства, суд вправе возобновить судебное следствие; по окончании возобновлённого судебного следствия суд вновь открывает прения сторон и предоставляет подсудимому последнее слово (ст. 294 УПК РФ). Защитник является участником прений сторон (ч. 1 ст. 292 УПК РФ) и заявляет о необходимости исследовать новые доказательства на этой стадии.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Участник прений сторон не вправе ссылаться на доказательства, которые не рассматривались в судебном заседании (ч. 4 ст. 292 УПК РФ), а приговор может быть основан лишь на доказательствах, исследованных в судебном заседании (ч. 3 ст. 240 УПК РФ). Без возобновления судебного следствия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могут быть ни приведены защитой в прениях, ни оценены судом при постановлении приговора.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собирать и представлять доказательства, в том числе путём истребования документов от органов и организаций, которые обязаны предоставлять запрашиваемые документы или их копии (п. 2 ч. 1 ст. 53, п. 3 ч. 3 ст. 86 УПК РФ). Подсудимый вправе представлять доказательства (п. 4 ч. 4 ст. 47 УПК РФ). В судебном заседании стороны обвинения и защиты пользуются равными правами на представление доказательств и участие в их исследовании (ст. 244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создаёт необходимые условия для исполнения сторонами их процессуальных обязанностей и осуществления предоставленных им прав (ч. 3 ст. 15 УПК РФ). Рассматривая дело в общем порядке, суд обязан создать необходимые условия для осуществления сторонами их прав, в том числе по представлению доказательств, на основании которых постановляется приговор (п. 1 постановления Пленума Верховного Суда РФ от 19.12.2017 № 51).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может быть заявлено в любой момент производства по уголовному делу; письменное ходатайство приобщается к делу (ч. 1 ст. 120 УПК РФ). Ходатайство подлежит рассмотрению и разрешению непосредственно после его заявления (ст. 121 УПК РФ). Суд, выслушав мнения участников судебного разбирательства, удовлетворяет ходатайство либо выносит определение или постановление об отказе в его удовлетворении (ч. 2 ст. 271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не вправе отказать в удовлетворении ходатайства о допросе в судебном заседании лица в качестве свидетеля, явившегося в суд по инициативе сторон (ч. 4 ст. 271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явился в суд по инициативе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представленные в судебном заседании, могут быть оглашены полностью или частично на основании определения или постановления суда, если в них изложены или удостоверены обстоятельства, имеющие значение для уголовного дела; документ оглашается стороной, которая ходатайствовала об оглашении (ст. 285 УПК РФ). Иные документы допускаются в качестве доказательств (п. 6 ч. 2 ст. 74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Защита заявляет о новом доказательстве в суде первой инстанции сразу после его получения. Новые доказательства принимаются судом апелляционной инстанции, только если лицо обосновало невозможность их представления в суд первой инстанции по причинам, не зависящим от него (ч. 1.1 ст. 389.6, ч. 6.1 ст. 389.13 УПК РФ). Основаниями отмены или изменения приговора являются, в частности, несоответствие выводов суда фактическим обстоятельствам дела, в том числе когда суд не учёл обстоятельств, которые могли существенно повлиять на его выводы, а также существенные нарушения уголовно-процессуального закона, которые путём лишения или ограничения гарантированных прав участников судопроизводства повлияли или могли повлиять на вынесение законного и обоснованного решения (п. 1, 2 ст. 389.15, п. 2 ст. 389.16, ч. 1 ст. 389.17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Заявления, возражения и ходатайства участвующих в деле лиц, а также определения и постановления, вынесенные судом без удаления в совещательную комнату, обязательно указываются в протоколе судебного заседания (п. 6, 7 ч. 3 ст. 259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53, 86, 120, 244, 271, 285, 292, 294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Возобновить судебное следствие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Огласить в судебном заседании и приобщить к материалам уголовного дела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Допросить в качестве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явившегося в суд по инициативе защиты.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настоящее ходатайство к материалам уголовного дела, занести его и принятое по нему решение в протокол судебного заседания.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окончании возобновлённого судебного следствия вновь открыть прения сторон и предоставить подсудимому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последнее слово.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(подлинник или надлежащим образом заверенная копия)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адвокатского запроса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дату получения ответа на запрос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[сопроводительное письмо, почтовый конверт, отметка о получении]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возобновлении судебного следствия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