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 /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[СНИЛС / ИНН / серия и номер паспорта]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[идентификатор ответчика, если известен]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Сумма задолженности, от уплаты которой истец просит освободить: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освобождении от уплаты задолженности по алиментам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[Решением / судебным приказом]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меня в пользу ответчика взысканы алименты на содержание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[1/4 части всех видов заработка и (или) иного дохода / твёрдой денежной сумме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ежемесячно]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 совершеннолетия ребёнка.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исполнительного документа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-ИП. Постановлением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расчёте задолженности по алиментам задолженность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определена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Поскольку в этот период я не работал и сведения о доходе приставу не представлялись, задолженность рассчитана исходя из размера средней заработной платы в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Неуплата алиментов в этот период связана с моим заболеванием.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состою на диспансерном наблюдении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диагнозом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находился на стационарном лечении в периоды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выписными эпикризами и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бюро медико-социальной экспертизы]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установлена инвалидность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группы по общему заболеванию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[бессрочно / на срок до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Согласно индивидуальной программе реабилитации или абилитации инвалида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[рекомендован труд в специально созданных условиях / трудовая деятельность недоступна]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моим единственным доходом является страховая пенсия по инвалидности и ежемесячная денежная выплата. Их общий размер составлял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 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 в настоящее время (справка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[отделения Фонда пенсионного и социального страхования РФ по наименованию субъекта]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Ежемесячная сумма алиментов, из которой рассчитана задолженность,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больше всего моего дохода.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Несмотря на это, я не уклонялся от содержания ребёнка: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перечислял ответчику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ежемесячно,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банковскими выписками и чеками по операциям. Эти платежи учтены приставом в постановлении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[учтены не в полном объёме — указать]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Моё материальное и семейное положение не позволяет погасить задолженность. Недвижимого имущества и транспортных средств у меня нет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сведения Госавтоинспекции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Других доходов, кроме пенсии по инвалидности и ежемесячной денежной выплаты, у меня нет (сведения налогового органа о доходах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На лекарственные препараты, назначенные лечащим врачом, я ежемесячно расходую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(назначения врача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чеки). На моём иждивении находится ещё один несовершеннолетний ребёнок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рождении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При текущем доходе сумма задолженности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превышает мой доход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моему иску к ответчику размер алиментов снижен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Этим решением установлено,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[иного дохода, кроме пенсии и социальных выплат, я не имею; длительное время нахожусь на стационарном лечении; трудоустройство затруднено в связи с инвалидностью]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Ответчик участвовал в этом деле.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вправе по иску лица, обязанного уплачивать алименты, освободить его полностью или частично от уплаты задолженности по алиментам, если установит, что неуплата алиментов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(п. 2 ст. 114 СК РФ). Как разъяснено в абзаце первом п. 61 постановления Пленума Верховного Суда РФ от 26.12.2017 № 56 «О применении судами законодательства при рассмотрении дел, связанных со взысканием алиментов» (далее — постановление Пленума № 56), такое решение принимается, если неуплата имела место по уважительным причинам (например, в связи с болезнью), а ухудшение материального и (или) изменение семейного положения истца привели к невозможности погашения задолженности.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Неуплата алиментов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связана с моей болезнью. Это подтверждается справкой о диспансерном наблюдении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выписными эпикризами о стационарном лечении в периоды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справкой МСЭ об установлении инвалидности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группы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течение всего периода образования задолженности я либо находился в стационаре, либо получал пенсию по инвалидности в размере меньше ежемесячной суммы алиментов. Частичные платежи на содержание ребёнка подтверждают, что неуплата не была уклонением.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определении материального положения сторон суд учитывает все виды их доходов, включая пенсии и пособия, а также любое принадлежащее им имущество; при установлении семейного положения плательщика выясняется, есть ли у него другие несовершеннолетние дети или иные лица, которых он обязан содержать; к заслуживающим внимания обстоятельствам относится нетрудоспособность плательщика (п. 8 постановления Пленума № 56). У меня нет имущества и доходов, кроме пенсии по инвалидности и ежемесячной денежной выплаты, часть дохода расходуется на лечение, на иждивении находится второй несовершеннолетний ребёнок. Погасить задолженность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при таком доходе невозможно.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 (ч. 2 ст. 61 ГПК РФ).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участием тех же сторон установлено,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[иного дохода, кроме пенсии и социальных выплат, я не имею, трудоустройство затруднено в связи с инвалидностью]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 делу с аналогичными обстоятельствами Судебная коллегия по гражданским делам Верховного Суда РФ указала, что обстоятельства, установленные вступившим в силу судебным актом о снижении размера алиментов, имеют преюдициальное значение для спора об освобождении от уплаты задолженности (определение от 08.04.2025 № 32-КГ24-23-К1).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том же определении Верховный Суд РФ отменил судебные акты, которыми суды ограничились формальным указанием на наличие у истца постоянного дохода в виде пенсии по инвалидности и на то, что его материальное положение не ухудшилось настолько, чтобы он не мог погасить задолженность, и указал, что суд не вправе ограничиваться установлением формальных условий применения нормы. Юридически значимыми являются два обстоятельства: неуплата в связи с болезнью или по другим уважительным причинам и то, что материальное и семейное положение плательщика в настоящее время не дает ему возможности погасить задолженность (определение Судебной коллегии по гражданским делам Верховного Суда РФ от 08.04.2025 № 32-КГ24-23-К1).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Задолженность определена приставом исходя из размера средней заработной платы в Российской Федерации (абзац второй п. 4 ст. 113 СК РФ, ч. 3 ст. 102 Федерального закона от 02.10.2007 № 229-ФЗ «Об исполнительном производстве»), а не из моего фактического дохода, поэтому её размер многократно превышает то, что я мог уплатить. Настоящим иском я не оспариваю постановление о расчёте задолженности: освобождение плательщика от уплаты задолженности на основании п. 2 ст. 114 СК РФ не влечёт признания постановления судебного пристава-исполнителя незаконным (абзац второй п. 61 постановления Пленума № 56).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Иск предъявлен по месту жительства ответчика (ст. 28 ГПК РФ). Иски лиц, с которых взыскиваются алименты на несовершеннолетних детей, об освобождении от уплаты задолженности по алиментам подсудны суду по месту жительства ответчика (взыскателя) (абзац третий п. 2 постановления Пленума № 56).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котором ведётся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-ИП, указано в качестве третьего лица, не заявляющего самостоятельных требований относительно предмета спора, поскольку решение суда может повлиять на исполнение исполнительного документа (ст. 43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2 ст. 114 СК РФ, ст. 28, 43, 61, 131, 132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Освободить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полностью от уплаты задолженности по алиментам на содержание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взыскиваемым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[решения / судебного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образовавшейся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определённой постановлением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рамках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ответчику и третьему лицу копий искового заявления и приложенных к нему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[решения / судебного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алиментов.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судебного пристава-исполнителя о расчёте задолженности по алиментам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снижении размера алиментов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диспансерном наблюдении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выписные эпикризы о стационарном лечении за периоды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МСЭ об установлении инвалидности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индивидуальная программа реабилитации или абилитации инвалида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отделения Фонда пенсионного и социального страхования РФ о размере пенсии и иных выплат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налогового органа о доходах истца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 правах истца на объекты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сведения Госавтоинспекции о зарегистрированных транспортных средствах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Банковские выписки и чеки о перечислении денежных средств ответчику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Назначения лечащего врача и чеки на приобретение лекарственных препаратов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второго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его высшем юридическом образовании или учёной степени по юридической специальности либо о статусе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освобождении от уплаты задолженности по алиментам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