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Подсудимый: [ФИО]</w:t>
      </w:r>
    </w:p>
    <w:p>
      <w:pPr>
        <w:spacing w:after="0"/>
        <w:jc w:val="right"/>
      </w:pPr>
      <w:r>
        <w:t xml:space="preserve">Защитник: адвокат [ФИО, сведения об ордере, адрес и контакты]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 О РАЗРЕШЕНИИ ВОПРОСА О ПОПЕЧЕНИИ О НЕСОВЕРШЕННОЛЕТНЕМ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уголовное дело № [номер] в отношении [ФИО]. У подсудимого есть несовершеннолетний ребёнок [ФИО, дата рождения], что подтверждается свидетельством о рождении [реквизиты].</w:t>
      </w:r>
    </w:p>
    <w:p>
      <w:pPr>
        <w:spacing w:after="120" w:line="276"/>
        <w:ind w:firstLine="709"/>
        <w:jc w:val="both"/>
      </w:pPr>
      <w:r>
        <w:t xml:space="preserve">В настоящее время ребёнок проживает [адрес или сведения, необходимые для рассмотрения] и находится на фактическом попечении [ФИО, родство или иная связь]. Подсудимый обеспечивает [указать конкретные обязанности по уходу и содержанию, подтверждающие документы]. Если суд назначит лишение свободы, возможность такого ухода изменится следующим образом: [объяснить, что перестанет обеспечиваться и с какой даты].</w:t>
      </w:r>
    </w:p>
    <w:p>
      <w:pPr>
        <w:spacing w:after="120" w:line="276"/>
        <w:ind w:firstLine="709"/>
        <w:jc w:val="both"/>
      </w:pPr>
      <w:r>
        <w:t xml:space="preserve">[Другой родитель: указать фактическое участие в уходе, возможность принять ребёнка, действующие судебные акты или решения органа опеки при наличии. Привести документы, подтверждающие только относящиеся к вопросу обстоятельства.]</w:t>
      </w:r>
    </w:p>
    <w:p>
      <w:pPr>
        <w:spacing w:after="120" w:line="276"/>
        <w:ind w:firstLine="709"/>
        <w:jc w:val="both"/>
      </w:pPr>
      <w:r>
        <w:t xml:space="preserve">Принять ребёнка на попечение готов [ФИО, родство, контакт]. Его письменное согласие прилагается. Ребёнок [указать, проживал ли с этим лицом и какие отношения подтверждены]. Возможность обеспечить проживание и уход подтверждают [перечень документов и какие обстоятельства они подтверждают]. [При наличии указать, как будут обеспечены обучение или необходимые медицинские мероприятия без раскрытия избыточных сведений.]</w:t>
      </w:r>
    </w:p>
    <w:p>
      <w:pPr>
        <w:spacing w:after="120" w:line="276"/>
        <w:ind w:firstLine="709"/>
        <w:jc w:val="both"/>
      </w:pPr>
      <w:r>
        <w:t xml:space="preserve">На основании ч. 1 ст. 313 УПК РФ прошу:</w:t>
      </w:r>
    </w:p>
    <w:p>
      <w:pPr>
        <w:spacing w:after="120" w:line="276"/>
        <w:ind w:left="360" w:hanging="360"/>
        <w:jc w:val="both"/>
      </w:pPr>
      <w:r>
        <w:t xml:space="preserve">1. Приобщить документы о ребёнке и предлагаемом лице, готовом принять его на попечение.</w:t>
      </w:r>
    </w:p>
    <w:p>
      <w:pPr>
        <w:spacing w:after="120" w:line="276"/>
        <w:ind w:left="360" w:hanging="360"/>
        <w:jc w:val="both"/>
      </w:pPr>
      <w:r>
        <w:t xml:space="preserve">2. [Если требуется:] исследовать [указать конкретный документ] или выслушать [ФИО, какие обстоятельства может подтвердить].</w:t>
      </w:r>
    </w:p>
    <w:p>
      <w:pPr>
        <w:spacing w:after="120" w:line="276"/>
        <w:ind w:left="360" w:hanging="360"/>
        <w:jc w:val="both"/>
      </w:pPr>
      <w:r>
        <w:t xml:space="preserve">3. В случае постановления обвинительного приговора с назначением лишения свободы одновременно разрешить вопрос о попечении о [ФИО ребёнка] отдельным определением или постановлением и передать ребёнка на попечение [ФИО и родство], если суд установит наличие необходимых условий.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свидетельства о рождении.</w:t>
      </w:r>
    </w:p>
    <w:p>
      <w:pPr>
        <w:spacing w:after="120" w:line="276"/>
        <w:ind w:left="360" w:hanging="360"/>
        <w:jc w:val="both"/>
      </w:pPr>
      <w:r>
        <w:t xml:space="preserve">2. Документы о фактическом уходе, месте проживания и участии другого родителя.</w:t>
      </w:r>
    </w:p>
    <w:p>
      <w:pPr>
        <w:spacing w:after="120" w:line="276"/>
        <w:ind w:left="360" w:hanging="360"/>
        <w:jc w:val="both"/>
      </w:pPr>
      <w:r>
        <w:t xml:space="preserve">3. Письменное согласие [ФИО] и документы о родстве и возможности ухода.</w:t>
      </w:r>
    </w:p>
    <w:p>
      <w:pPr>
        <w:spacing w:after="120" w:line="276"/>
        <w:ind w:left="360" w:hanging="360"/>
        <w:jc w:val="both"/>
      </w:pPr>
      <w:r>
        <w:t xml:space="preserve">4. [Копии действующих судебных актов или актов органа опеки, если имеются.]</w:t>
      </w:r>
    </w:p>
    <w:p>
      <w:pPr>
        <w:spacing w:after="120" w:line="276"/>
        <w:ind w:left="360" w:hanging="360"/>
        <w:jc w:val="both"/>
      </w:pPr>
      <w:r>
        <w:t xml:space="preserve">5. [Документ, подтверждающий полномочия защитника, если отсутствует в деле.]</w:t>
      </w:r>
    </w:p>
    <w:p>
      <w:pPr>
        <w:spacing w:after="120" w:line="276"/>
        <w:ind w:firstLine="709"/>
        <w:jc w:val="both"/>
      </w:pPr>
      <w:r>
        <w:t xml:space="preserve">[Дата] [Подпись] /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2026-11-05T01:11:36.556Z</dcterms:created>
  <dcterms:modified xsi:type="dcterms:W3CDTF">2026-11-05T01:11:36.556Z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