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 суда субъекта РФ, адрес]</w:t>
      </w:r>
    </w:p>
    <w:p>
      <w:pPr>
        <w:spacing w:after="0"/>
        <w:jc w:val="right"/>
      </w:pPr>
      <w:r>
        <w:t xml:space="preserve">Через [наименование районного суда, адрес]</w:t>
      </w:r>
    </w:p>
    <w:p>
      <w:pPr>
        <w:spacing w:after="0"/>
        <w:jc w:val="right"/>
      </w:pPr>
      <w:r>
        <w:t xml:space="preserve">Защитник: адвокат [ФИО, реестровый номер, адвокатское образование]</w:t>
      </w:r>
    </w:p>
    <w:p>
      <w:pPr>
        <w:spacing w:after="0"/>
        <w:jc w:val="right"/>
      </w:pPr>
      <w:r>
        <w:t xml:space="preserve">Адрес для корреспонденции и контакты: [сведения]</w:t>
      </w:r>
    </w:p>
    <w:p>
      <w:pPr>
        <w:spacing w:after="0"/>
        <w:jc w:val="right"/>
      </w:pPr>
      <w:r>
        <w:t xml:space="preserve">Ордер № [номер] от [дата]</w:t>
      </w:r>
    </w:p>
    <w:p>
      <w:pPr>
        <w:spacing w:after="0"/>
        <w:jc w:val="right"/>
      </w:pPr>
      <w:r>
        <w:t xml:space="preserve">В интересах осуждённого: [ФИО, дата рождения, адрес]</w:t>
      </w:r>
    </w:p>
    <w:p>
      <w:pPr>
        <w:spacing w:after="0"/>
        <w:jc w:val="right"/>
      </w:pPr>
      <w:r>
        <w:t xml:space="preserve">Процессуальное положение: защитник осуждённого</w:t>
      </w:r>
    </w:p>
    <w:p>
      <w:pPr>
        <w:spacing w:after="0"/>
        <w:jc w:val="right"/>
      </w:pPr>
      <w:r>
        <w:t xml:space="preserve">Уголовное дело № [номер]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АПЕЛЛЯЦИОННАЯ ЖАЛОБА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на обвинительный приговор в связи с непредоставлением последнего слова</w:t>
      </w:r>
    </w:p>
    <w:p>
      <w:pPr>
        <w:spacing w:after="120" w:line="276"/>
        <w:ind w:firstLine="709"/>
        <w:jc w:val="both"/>
      </w:pPr>
      <w:r>
        <w:t xml:space="preserve">Приговором [наименование суда] от [дата] [ФИО] признан виновным в совершении преступления, предусмотренного [пункт, часть, статья УК РФ]. Назначено наказание [вид и размер]. Обжалуемый приговор находится в томе [номер] на листах дела [номера].</w:t>
      </w:r>
    </w:p>
    <w:p>
      <w:pPr>
        <w:spacing w:after="120" w:line="276"/>
        <w:ind w:firstLine="709"/>
        <w:jc w:val="both"/>
      </w:pPr>
      <w:r>
        <w:t xml:space="preserve">Жалоба подана [дата] через суд первой инстанции в срок, установленный статьёй 389.4 УПК РФ. Защита просит отменить приговор и направить дело на новое рассмотрение, поскольку после возобновления судебного следствия подсудимому не было предоставлено последнее слово.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Первоначальное последнее слово предшествовало возобновлению следствия</w:t>
      </w:r>
    </w:p>
    <w:p>
      <w:pPr>
        <w:spacing w:after="120" w:line="276"/>
        <w:ind w:firstLine="709"/>
        <w:jc w:val="both"/>
      </w:pPr>
      <w:r>
        <w:t xml:space="preserve">В заседании [дата] суд объявил судебное следствие оконченным, провёл прения и предоставил [ФИО] последнее слово. Это отражено в томе [номер] на листах [номера], аудиофайл [название], фрагмент [начало и конец]. Защита не оспаривает, что в этом процессуальном цикле последнее слово было предоставлено.</w:t>
      </w:r>
    </w:p>
    <w:p>
      <w:pPr>
        <w:spacing w:after="120" w:line="276"/>
        <w:ind w:firstLine="709"/>
        <w:jc w:val="both"/>
      </w:pPr>
      <w:r>
        <w:t xml:space="preserve">После этого суд [дата, время] возобновил судебное следствие для исследования [название и реквизиты документа]. Соответствующее решение отражено в протоколе (т. [номер], л. д. [номера], файл [название], тайм-код [время]).</w:t>
      </w:r>
    </w:p>
    <w:p>
      <w:pPr>
        <w:spacing w:after="120" w:line="276"/>
        <w:ind w:firstLine="709"/>
        <w:jc w:val="both"/>
      </w:pPr>
      <w:r>
        <w:t xml:space="preserve">Суд огласил [документ] и исследовал содержащиеся в нём сведения о [обстоятельство]. Этот эпизод зафиксирован в томе [номер] на листах [номера], в аудиофайле [название] с [время] по [время]. На странице [номер] приговора суд сослался на документ при разрешении вопроса о [конкретный вывод].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После повторных прений суд сразу удалился</w:t>
      </w:r>
    </w:p>
    <w:p>
      <w:pPr>
        <w:spacing w:after="120" w:line="276"/>
        <w:ind w:firstLine="709"/>
        <w:jc w:val="both"/>
      </w:pPr>
      <w:r>
        <w:t xml:space="preserve">После исследования материала суд вновь объявил следствие оконченным и открыл прения. В прениях выступили [участники], что подтверждается протоколом (т. [номер], л. д. [номера]) и аудиофайлом [название] с [время] по [время].</w:t>
      </w:r>
    </w:p>
    <w:p>
      <w:pPr>
        <w:spacing w:after="120" w:line="276"/>
        <w:ind w:firstLine="709"/>
        <w:jc w:val="both"/>
      </w:pPr>
      <w:r>
        <w:t xml:space="preserve">По окончании прений председательствующий объявил [точное содержание реплики об удалении суда]. Между окончанием последнего выступления в прениях и удалением суда [ФИО] не предложено выступить с последним словом. Это следует из непрерывного фрагмента аудиозаписи [файл, начало и конец] и записей на листах [номера]. Заявления [ФИО] об отказе от последнего слова после возобновлённого следствия материалы дела не содержат.</w:t>
      </w:r>
    </w:p>
    <w:p>
      <w:pPr>
        <w:spacing w:after="120" w:line="276"/>
        <w:ind w:firstLine="709"/>
        <w:jc w:val="both"/>
      </w:pPr>
      <w:r>
        <w:t xml:space="preserve">Запись о предоставлении последнего слова на листе [номер] относится к заседанию или эпизоду до возобновления следствия. Временная отметка этой записи предшествует исследованию [название документа]. Она не подтверждает соблюдение процедуры после завершения повторных прений.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Нарушение относится к основанию пункта 7 части 2 статьи 389.17 УПК РФ</w:t>
      </w:r>
    </w:p>
    <w:p>
      <w:pPr>
        <w:spacing w:after="120" w:line="276"/>
        <w:ind w:firstLine="709"/>
        <w:jc w:val="both"/>
      </w:pPr>
      <w:r>
        <w:t xml:space="preserve">По статье 294 УПК РФ после окончания возобновлённого следствия суд повторяет прения и предоставляет подсудимому последнее слово. Статья 293 УПК РФ предусматривает самостоятельное выступление подсудимого после прений. Выступление защитника в повторных прениях не заменяет предоставления слова [ФИО].</w:t>
      </w:r>
    </w:p>
    <w:p>
      <w:pPr>
        <w:spacing w:after="120" w:line="276"/>
        <w:ind w:firstLine="709"/>
        <w:jc w:val="both"/>
      </w:pPr>
      <w:r>
        <w:t xml:space="preserve">Пункт 7 части 2 статьи 389.17 УПК РФ относит непредоставление последнего слова к основаниям отмены или изменения судебного решения в любом случае. В данном деле нарушение возникло после исследования документа, на который суд сослался в приговоре.</w:t>
      </w:r>
    </w:p>
    <w:p>
      <w:pPr>
        <w:spacing w:after="120" w:line="276"/>
        <w:ind w:firstLine="709"/>
        <w:jc w:val="both"/>
      </w:pPr>
      <w:r>
        <w:t xml:space="preserve">[ФИО] не смог обратиться к суду первой инстанции после исследования [документ] и выразить позицию по [конкретный вопрос]. Апелляционное выступление не восстанавливает возможность изложить эту позицию перед судом, постановившим приговор. С учётом последовательности событий и использования материала в приговоре защита считает нарушение неустранимым в апелляционной инстанции по части 1 статьи 389.22 УПК РФ.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Проверка материалов и участие защиты</w:t>
      </w:r>
    </w:p>
    <w:p>
      <w:pPr>
        <w:spacing w:after="120" w:line="276"/>
        <w:ind w:firstLine="709"/>
        <w:jc w:val="both"/>
      </w:pPr>
      <w:r>
        <w:t xml:space="preserve">Прошу проверить протокол заседания [дата] в части от окончания повторных прений до удаления суда (т. [номер], л. д. [номера]) и воспроизвести аудиозапись [название файла] с [время] по [время]. Для проверки того, к какой стадии относится первое последнее слово, прошу сопоставить указанный фрагмент с фрагментом [файл, время] и записью о возобновлении на листе [номер].</w:t>
      </w:r>
    </w:p>
    <w:p>
      <w:pPr>
        <w:spacing w:after="120" w:line="276"/>
        <w:ind w:firstLine="709"/>
        <w:jc w:val="both"/>
      </w:pPr>
      <w:r>
        <w:t xml:space="preserve">Осуждённый [ФИО] просит обеспечить его участие в апелляционном рассмотрении, о чём прилагается его заявление. Прошу известить защитника о времени и месте заседания по указанным контактам.</w:t>
      </w:r>
    </w:p>
    <w:p>
      <w:pPr>
        <w:spacing w:after="120" w:line="276"/>
        <w:ind w:firstLine="709"/>
        <w:jc w:val="both"/>
      </w:pPr>
      <w:r>
        <w:t xml:space="preserve">Руководствуясь статьями 389.1, 389.3, 389.4, 389.6, пунктом 2 статьи 389.15, пунктом 7 части 2 статьи 389.17 и частями 1 и 2 статьи 389.22 УПК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Проверить указанные фрагменты протокола и аудиозаписи.</w:t>
      </w:r>
    </w:p>
    <w:p>
      <w:pPr>
        <w:spacing w:after="120" w:line="276"/>
        <w:ind w:left="360" w:hanging="360"/>
        <w:jc w:val="both"/>
      </w:pPr>
      <w:r>
        <w:t xml:space="preserve">2. Обеспечить участие осуждённого при рассмотрении жалобы.</w:t>
      </w:r>
    </w:p>
    <w:p>
      <w:pPr>
        <w:spacing w:after="120" w:line="276"/>
        <w:ind w:left="360" w:hanging="360"/>
        <w:jc w:val="both"/>
      </w:pPr>
      <w:r>
        <w:t xml:space="preserve">3. Отменить приговор [наименование районного суда] от [дата] в отношении [ФИО] и передать уголовное дело на новое судебное разбирательство в тот же суд иным составом суда.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</w:t>
      </w:r>
    </w:p>
    <w:p>
      <w:pPr>
        <w:spacing w:after="120" w:line="276"/>
        <w:ind w:left="360" w:hanging="360"/>
        <w:jc w:val="both"/>
      </w:pPr>
      <w:r>
        <w:t xml:space="preserve">1. Ордер защитника, если отсутствует в деле.</w:t>
      </w:r>
    </w:p>
    <w:p>
      <w:pPr>
        <w:spacing w:after="120" w:line="276"/>
        <w:ind w:left="360" w:hanging="360"/>
        <w:jc w:val="both"/>
      </w:pPr>
      <w:r>
        <w:t xml:space="preserve">2. Хронология заседания со ссылками на протокол и аудиофайлы.</w:t>
      </w:r>
    </w:p>
    <w:p>
      <w:pPr>
        <w:spacing w:after="120" w:line="276"/>
        <w:ind w:left="360" w:hanging="360"/>
        <w:jc w:val="both"/>
      </w:pPr>
      <w:r>
        <w:t xml:space="preserve">3. Заявление осуждённого об участии в апелляционном рассмотрении.</w:t>
      </w:r>
    </w:p>
    <w:p>
      <w:pPr>
        <w:spacing w:after="120" w:line="276"/>
        <w:ind w:firstLine="709"/>
        <w:jc w:val="both"/>
      </w:pPr>
      <w:r>
        <w:t xml:space="preserve">[Дата] [Подпись адвоката]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5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11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6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9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22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2026-11-06T17:19:34.607Z</dcterms:created>
  <dcterms:modified xsi:type="dcterms:W3CDTF">2026-11-06T17:19:34.607Z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