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Дело № [номер], судья [ФИО]</w:t>
      </w:r>
    </w:p>
    <w:p>
      <w:pPr>
        <w:spacing w:after="0"/>
        <w:jc w:val="right"/>
      </w:pPr>
      <w:r>
        <w:t xml:space="preserve">Заявитель: [ФИО или наименование, процессуальное положение, адрес]</w:t>
      </w:r>
    </w:p>
    <w:p>
      <w:pPr>
        <w:spacing w:after="0"/>
        <w:jc w:val="right"/>
      </w:pPr>
      <w:r>
        <w:t xml:space="preserve">Представитель: [ФИО, адрес, телефон, электронная почта]</w:t>
      </w:r>
    </w:p>
    <w:p>
      <w:pPr>
        <w:spacing w:after="0"/>
        <w:jc w:val="right"/>
      </w:pPr>
      <w:r>
        <w:t xml:space="preserve">Другие лица, участвующие в деле: [сведения]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возобновлении производства и разрешении вопросов исследования после сообщения эксперта о невозможности дать заключение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[истец] к [ответчик] о [предмет требований]. Определением от [дата] назначена [вид] экспертиза, проведение которой поручено [эксперт или учреждение]. На период её проведения производство по делу приостановлено определением от [дата].</w:t>
      </w:r>
    </w:p>
    <w:p>
      <w:pPr>
        <w:spacing w:after="120" w:line="276"/>
        <w:ind w:firstLine="709"/>
        <w:jc w:val="both"/>
      </w:pPr>
      <w:r>
        <w:t xml:space="preserve">Сообщением от [дата] № [номер], поступившим в суд [дата], учреждение уведомило о невозможности дать заключение и возвратило [материалы дела, документы, объекты согласно описи]. Заключение по поставленным вопросам не дано. Исполнение прежнего поручения учреждением завершено возвратом материалов, что подтверждается [содержание письма и опись].</w:t>
      </w:r>
    </w:p>
    <w:p>
      <w:pPr>
        <w:spacing w:after="120" w:line="276"/>
        <w:ind w:firstLine="709"/>
        <w:jc w:val="both"/>
      </w:pPr>
      <w:r>
        <w:t xml:space="preserve">Для устранения указанного препятствия и дальнейшего рассмотрения дела прошу разрешить следующие вопросы.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Значение неразрешённых вопросов для спора</w:t>
      </w:r>
    </w:p>
    <w:p>
      <w:pPr>
        <w:spacing w:after="120" w:line="276"/>
        <w:ind w:firstLine="709"/>
        <w:jc w:val="both"/>
      </w:pPr>
      <w:r>
        <w:t xml:space="preserve">Экспертиза назначена для установления обстоятельств [описать технические факты, имеющие значение для дела]. Суд поставил вопросы: [привести относимые вопросы определения без изменения их смысла].</w:t>
      </w:r>
    </w:p>
    <w:p>
      <w:pPr>
        <w:spacing w:after="120" w:line="276"/>
        <w:ind w:firstLine="709"/>
        <w:jc w:val="both"/>
      </w:pPr>
      <w:r>
        <w:t xml:space="preserve">Истец утверждает [существо относимой позиции], ответчик возражает [содержание разногласия]. Документы [перечень] подтверждают [что именно], но не позволяют без специальных знаний установить [неразрешённое обстоятельство]. Поэтому сообщение о невозможности исследования не устраняет потребность в выяснении данного факта.</w:t>
      </w:r>
    </w:p>
    <w:p>
      <w:pPr>
        <w:spacing w:after="120" w:line="276"/>
        <w:ind w:firstLine="709"/>
        <w:jc w:val="both"/>
      </w:pPr>
      <w:r>
        <w:t xml:space="preserve">Настоящее ходатайство не предлагает считать сообщение учреждения подтверждением наличия или отсутствия строительных недостатков. В нём не содержится исследовательского вывода по указанному вопросу. Требуется устранить причины, по которым такой вывод не был получен.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Причина невозможности дать заключение</w:t>
      </w:r>
    </w:p>
    <w:p>
      <w:pPr>
        <w:spacing w:after="120" w:line="276"/>
        <w:ind w:firstLine="709"/>
        <w:jc w:val="both"/>
      </w:pPr>
      <w:r>
        <w:t xml:space="preserve">В сообщении учреждения указано, что для ответа на вопрос [номер] отсутствует [точное наименование материала]. Для вопроса [номер] необходимы [документы или сведения]. Значение этих источников объяснено учреждением следующим образом: [относимое содержание сообщения].</w:t>
      </w:r>
    </w:p>
    <w:p>
      <w:pPr>
        <w:spacing w:after="120" w:line="276"/>
        <w:ind w:firstLine="709"/>
        <w:jc w:val="both"/>
      </w:pPr>
      <w:r>
        <w:t xml:space="preserve">Из описи направленных судом материалов следует, что [недостающие документы] действительно не передавались. При этом их наличие либо возможность получения подтверждается [ссылка на договор, переписку, акт или иной источник].</w:t>
      </w:r>
    </w:p>
    <w:p>
      <w:pPr>
        <w:spacing w:after="120" w:line="276"/>
        <w:ind w:firstLine="709"/>
        <w:jc w:val="both"/>
      </w:pPr>
      <w:r>
        <w:t xml:space="preserve">В отношении [документ, существование которого ещё требует проверки] прошу сначала выяснить наличие и место хранения. Заявитель не утверждает, что несуществующий документ может быть получен посредством судебного запроса. Если отсутствие подтвердится, потребуется обсудить, какие вопросы разрешимы на основании иных материалов и осмотра объекта.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Необходимые документы и их держатели</w:t>
      </w:r>
    </w:p>
    <w:p>
      <w:pPr>
        <w:spacing w:after="120" w:line="276"/>
        <w:ind w:firstLine="709"/>
        <w:jc w:val="both"/>
      </w:pPr>
      <w:r>
        <w:t xml:space="preserve">Прошу истребовать у [наименование, адрес держателя] [конкретная редакция проекта, раздел, дата, номер] в отношении объекта [адрес и идентификаторы]. Документ необходим для сопоставления [конструктивное решение] с предметом исследования. Его наличие у указанного лица подтверждается [основание]. Самостоятельное получение затруднительно по причине [обстоятельства].</w:t>
      </w:r>
    </w:p>
    <w:p>
      <w:pPr>
        <w:spacing w:after="120" w:line="276"/>
        <w:ind w:firstLine="709"/>
        <w:jc w:val="both"/>
      </w:pPr>
      <w:r>
        <w:t xml:space="preserve">Запрос от [дата] направлен указанному лицу [способ]. Ответ от [дата] содержит [отказ, предложение получить по запросу суда, иная реакция]. Подтверждающие материалы прилагаются либо находятся на [листы дела].</w:t>
      </w:r>
    </w:p>
    <w:p>
      <w:pPr>
        <w:spacing w:after="120" w:line="276"/>
        <w:ind w:firstLine="709"/>
        <w:jc w:val="both"/>
      </w:pPr>
      <w:r>
        <w:t xml:space="preserve">Также прошу истребовать у [подрядчик, адрес] [перечень конкретных актов скрытых работ, исполнительных схем, журналов за определённый период]. Они относятся к выполнению [вид работ] и необходимы для проверки [обстоятельства]. Основание считать документы находящимися у этого лица: [договорная обязанность, ссылка в акте, письмо].</w:t>
      </w:r>
    </w:p>
    <w:p>
      <w:pPr>
        <w:spacing w:after="120" w:line="276"/>
        <w:ind w:firstLine="709"/>
        <w:jc w:val="both"/>
      </w:pPr>
      <w:r>
        <w:t xml:space="preserve">Имеющиеся у заявителя материалы [перечень] представлены вместе с ходатайством. Их происхождение: [источник и дата получения]. Они относятся к [проверяемые обстоятельства]. Прошу приобщить их и предоставить участникам возможность ознакомиться до передачи эксперту.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Состояние объекта и возможность доступа</w:t>
      </w:r>
    </w:p>
    <w:p>
      <w:pPr>
        <w:spacing w:after="120" w:line="276"/>
        <w:ind w:firstLine="709"/>
        <w:jc w:val="both"/>
      </w:pPr>
      <w:r>
        <w:t xml:space="preserve">Объект исследования расположен по адресу [адрес], находится во владении [лицо, основание]. После спорных работ на нём выполнены [последующие работы и даты либо проверенные сведения об их отсутствии]. Эти обстоятельства должны быть раскрыты при определении доступного предмета исследования.</w:t>
      </w:r>
    </w:p>
    <w:p>
      <w:pPr>
        <w:spacing w:after="120" w:line="276"/>
        <w:ind w:firstLine="709"/>
        <w:jc w:val="both"/>
      </w:pPr>
      <w:r>
        <w:t xml:space="preserve">Заявитель готов обеспечить доступ в пределах принадлежащих ему прав [порядок, контакт, ограничения]. Для доступа в часть объекта, контролируемую [другое лицо], требуется [конкретное действие или согласование]. Прошу обсудить порядок осмотра с участниками, чтобы дата и условия доступа были определены до направления материалов.</w:t>
      </w:r>
    </w:p>
    <w:p>
      <w:pPr>
        <w:spacing w:after="120" w:line="276"/>
        <w:ind w:firstLine="709"/>
        <w:jc w:val="both"/>
      </w:pPr>
      <w:r>
        <w:t xml:space="preserve">Документы о состоянии объекта на момент спорного события: [перечень актов, фотографий с указанием происхождения, иных материалов]. Предлагаю исследовать их относимость и включить подтверждённый комплект в материалы для эксперта. Направление дополнительных сведений исполнителю в обход суда заявителем не предлагается.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Дальнейшее поручение исследования</w:t>
      </w:r>
    </w:p>
    <w:p>
      <w:pPr>
        <w:spacing w:after="120" w:line="276"/>
        <w:ind w:firstLine="709"/>
        <w:jc w:val="both"/>
      </w:pPr>
      <w:r>
        <w:t xml:space="preserve">После получения необходимых материалов прошу обсудить дальнейшее проведение экспертизы по статье 79 ГПК РФ. Причина настоящего обращения состоит в отсутствии заключения вследствие недостатка исходных данных. Сомнения в правильности уже данного заключения, предполагаемые для повторной экспертизы по статье 87 ГПК РФ, этим ходатайством не заявляются.</w:t>
      </w:r>
    </w:p>
    <w:p>
      <w:pPr>
        <w:spacing w:after="120" w:line="276"/>
        <w:ind w:firstLine="709"/>
        <w:jc w:val="both"/>
      </w:pPr>
      <w:r>
        <w:t xml:space="preserve">Предлагаемые вопросы с учётом выявленного препятствия:</w:t>
      </w:r>
    </w:p>
    <w:p>
      <w:pPr>
        <w:spacing w:after="120" w:line="276"/>
        <w:ind w:left="360" w:hanging="360"/>
        <w:jc w:val="both"/>
      </w:pPr>
      <w:r>
        <w:t xml:space="preserve">1. Имеются ли у [конкретная конструкция или результат работ] недостатки, определяемые на основании представленных материалов и осмотра; если имеются, каковы их характер и расположение?</w:t>
      </w:r>
    </w:p>
    <w:p>
      <w:pPr>
        <w:spacing w:after="120" w:line="276"/>
        <w:ind w:left="360" w:hanging="360"/>
        <w:jc w:val="both"/>
      </w:pPr>
      <w:r>
        <w:t xml:space="preserve">2. Каковы технические причины выявленных недостатков в пределах доступных исходных данных?</w:t>
      </w:r>
    </w:p>
    <w:p>
      <w:pPr>
        <w:spacing w:after="120" w:line="276"/>
        <w:ind w:left="360" w:hanging="360"/>
        <w:jc w:val="both"/>
      </w:pPr>
      <w:r>
        <w:t xml:space="preserve">3. Какие работы необходимы для устранения установленных недостатков и какова их стоимость на [обоснованная дата, соответствующая предмету спора]?</w:t>
      </w:r>
    </w:p>
    <w:p>
      <w:pPr>
        <w:spacing w:after="120" w:line="276"/>
        <w:ind w:firstLine="709"/>
        <w:jc w:val="both"/>
      </w:pPr>
      <w:r>
        <w:t xml:space="preserve">Окончательный перечень прошу определить после обсуждения с участниками и проверки достаточности материалов. Правовые вопросы о нарушении обязательства и обязанности возместить убытки эксперту не предлагаются.</w:t>
      </w:r>
    </w:p>
    <w:p>
      <w:pPr>
        <w:spacing w:after="120" w:line="276"/>
        <w:ind w:firstLine="709"/>
        <w:jc w:val="both"/>
      </w:pPr>
      <w:r>
        <w:t xml:space="preserve">Для рассмотрения кандидатуры исполнителя представлены [сведения об учреждении или эксперте, специальности, возможности исследования, сроке и стоимости]. Если дополнение материалов позволяет выполнить поручение прежнему учреждению, прошу запросить его позицию о достаточности комплекта и условиях работы. Предпочтение заявителя: [мотивированное предложение без обещания результата].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Процессуальные и финансовые условия</w:t>
      </w:r>
    </w:p>
    <w:p>
      <w:pPr>
        <w:spacing w:after="120" w:line="276"/>
        <w:ind w:firstLine="709"/>
        <w:jc w:val="both"/>
      </w:pPr>
      <w:r>
        <w:t xml:space="preserve">Прежнее приостановление было связано с ожиданием экспертного результата. После окончательного возврата материалов продолжение такого ожидания не устраняет выявленное препятствие. Необходимы рассмотрение сообщения, получение документов и обсуждение дальнейших действий, в связи с чем прошу возобновить производство по статье 219 ГПК РФ.</w:t>
      </w:r>
    </w:p>
    <w:p>
      <w:pPr>
        <w:spacing w:after="120" w:line="276"/>
        <w:ind w:firstLine="709"/>
        <w:jc w:val="both"/>
      </w:pPr>
      <w:r>
        <w:t xml:space="preserve">Ранее денежные средства внесены [дата, сумма, реквизиты платежа]. Сведения об их использовании: [известные данные из материалов дела]. Прошу учитывать состояние этих средств при разрешении финансовых вопросов и определить порядок внесения необходимых сумм с соблюдением части 4 статьи 79 и статьи 96 ГПК РФ. Автоматическое перенесение платежа либо освобождение от расходов заявителем не предполагается.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статей 35, 57, 79, 85 и 219 ГПК РФ прошу:</w:t>
      </w:r>
    </w:p>
    <w:p>
      <w:pPr>
        <w:spacing w:after="120" w:line="276"/>
        <w:ind w:left="360" w:hanging="360"/>
        <w:jc w:val="both"/>
      </w:pPr>
      <w:r>
        <w:t xml:space="preserve">1. Возобновить производство по делу и назначить заседание для обсуждения поступившего сообщения.</w:t>
      </w:r>
    </w:p>
    <w:p>
      <w:pPr>
        <w:spacing w:after="120" w:line="276"/>
        <w:ind w:left="360" w:hanging="360"/>
        <w:jc w:val="both"/>
      </w:pPr>
      <w:r>
        <w:t xml:space="preserve">2. Приобщить представленные материалы и исследовать причины невозможности дать заключение.</w:t>
      </w:r>
    </w:p>
    <w:p>
      <w:pPr>
        <w:spacing w:after="120" w:line="276"/>
        <w:ind w:left="360" w:hanging="360"/>
        <w:jc w:val="both"/>
      </w:pPr>
      <w:r>
        <w:t xml:space="preserve">3. Истребовать документы, конкретизированные в разделе 3, у указанных держателей.</w:t>
      </w:r>
    </w:p>
    <w:p>
      <w:pPr>
        <w:spacing w:after="120" w:line="276"/>
        <w:ind w:left="360" w:hanging="360"/>
        <w:jc w:val="both"/>
      </w:pPr>
      <w:r>
        <w:t xml:space="preserve">4. После получения материалов обсудить окончательные вопросы, исполнителя, условия доступа, срок и финансирование дальнейшей экспертизы, разрешив её назначение в установленном порядке.</w:t>
      </w:r>
    </w:p>
    <w:p>
      <w:pPr>
        <w:spacing w:after="120" w:line="276"/>
        <w:ind w:left="360" w:hanging="360"/>
        <w:jc w:val="both"/>
      </w:pPr>
      <w:r>
        <w:t xml:space="preserve">5. Передавать новые материалы эксперту через суд с определением их состава.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Сообщение учреждения и опись возвращённых материалов, если копии отсутствуют в деле.</w:t>
      </w:r>
    </w:p>
    <w:p>
      <w:pPr>
        <w:spacing w:after="120" w:line="276"/>
        <w:ind w:left="360" w:hanging="360"/>
        <w:jc w:val="both"/>
      </w:pPr>
      <w:r>
        <w:t xml:space="preserve">2. Запросы документов и ответы на них.</w:t>
      </w:r>
    </w:p>
    <w:p>
      <w:pPr>
        <w:spacing w:after="120" w:line="276"/>
        <w:ind w:left="360" w:hanging="360"/>
        <w:jc w:val="both"/>
      </w:pPr>
      <w:r>
        <w:t xml:space="preserve">3. Материалы, подтверждающие наличие документов у названных держателей.</w:t>
      </w:r>
    </w:p>
    <w:p>
      <w:pPr>
        <w:spacing w:after="120" w:line="276"/>
        <w:ind w:left="360" w:hanging="360"/>
        <w:jc w:val="both"/>
      </w:pPr>
      <w:r>
        <w:t xml:space="preserve">4. Имеющиеся документы о выполненных работах и состоянии объекта.</w:t>
      </w:r>
    </w:p>
    <w:p>
      <w:pPr>
        <w:spacing w:after="120" w:line="276"/>
        <w:ind w:left="360" w:hanging="360"/>
        <w:jc w:val="both"/>
      </w:pPr>
      <w:r>
        <w:t xml:space="preserve">5. Сведения о предлагаемом исполнителе.</w:t>
      </w:r>
    </w:p>
    <w:p>
      <w:pPr>
        <w:spacing w:after="120" w:line="276"/>
        <w:ind w:left="360" w:hanging="360"/>
        <w:jc w:val="both"/>
      </w:pPr>
      <w:r>
        <w:t xml:space="preserve">6. Подтверждение ранее внесённых сумм.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представителя, если ранее не представлен.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2026-11-06T17:19:41.127Z</dcterms:created>
  <dcterms:modified xsi:type="dcterms:W3CDTF">2026-11-06T17:19:41.127Z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