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  <w:ind w:firstLine="709"/>
        <w:jc w:val="both"/>
      </w:pPr>
      <w:r>
        <w:t xml:space="preserve">В [наименование органа СФР, уполномоченного рассматривать жалобу]</w:t>
      </w:r>
    </w:p>
    <w:p>
      <w:pPr>
        <w:spacing w:after="120" w:line="276"/>
        <w:ind w:firstLine="709"/>
        <w:jc w:val="both"/>
      </w:pPr>
      <w:r>
        <w:t xml:space="preserve">[Адрес]</w:t>
      </w:r>
    </w:p>
    <w:p>
      <w:pPr>
        <w:spacing w:after="120" w:line="276"/>
        <w:ind w:firstLine="709"/>
        <w:jc w:val="both"/>
      </w:pPr>
      <w:r>
        <w:t xml:space="preserve">Заявительница: [ФИО полностью]</w:t>
      </w:r>
    </w:p>
    <w:p>
      <w:pPr>
        <w:spacing w:after="120" w:line="276"/>
        <w:ind w:firstLine="709"/>
        <w:jc w:val="both"/>
      </w:pPr>
      <w:r>
        <w:t xml:space="preserve">СНИЛС: [номер]</w:t>
      </w:r>
    </w:p>
    <w:p>
      <w:pPr>
        <w:spacing w:after="120" w:line="276"/>
        <w:ind w:firstLine="709"/>
        <w:jc w:val="both"/>
      </w:pPr>
      <w:r>
        <w:t xml:space="preserve">Адрес места жительства: [адрес]</w:t>
      </w:r>
    </w:p>
    <w:p>
      <w:pPr>
        <w:spacing w:after="120" w:line="276"/>
        <w:ind w:firstLine="709"/>
        <w:jc w:val="both"/>
      </w:pPr>
      <w:r>
        <w:t xml:space="preserve">Почтовый адрес для ответа: [адрес]</w:t>
      </w:r>
    </w:p>
    <w:p>
      <w:pPr>
        <w:spacing w:after="120" w:line="276"/>
        <w:ind w:firstLine="709"/>
        <w:jc w:val="both"/>
      </w:pPr>
      <w:r>
        <w:t xml:space="preserve">Электронная почта: [адрес]</w:t>
      </w:r>
    </w:p>
    <w:p>
      <w:pPr>
        <w:spacing w:after="120" w:line="276"/>
        <w:ind w:firstLine="709"/>
        <w:jc w:val="both"/>
      </w:pPr>
      <w:r>
        <w:t xml:space="preserve">Телефон: [номер]</w:t>
      </w:r>
    </w:p>
    <w:p>
      <w:pPr>
        <w:spacing w:after="120" w:line="276"/>
        <w:ind w:firstLine="709"/>
        <w:jc w:val="both"/>
      </w:pPr>
      <w:r>
        <w:t xml:space="preserve">Представитель: [ФИО, адрес, контакты]</w:t>
      </w:r>
    </w:p>
    <w:p>
      <w:pPr>
        <w:spacing w:after="120" w:line="276"/>
        <w:ind w:firstLine="709"/>
        <w:jc w:val="both"/>
      </w:pPr>
      <w:r>
        <w:t xml:space="preserve">Полномочия: [документ, дата, номер]</w:t>
      </w:r>
    </w:p>
    <w:p>
      <w:pPr>
        <w:spacing w:after="120" w:line="276"/>
        <w:ind w:firstLine="709"/>
        <w:jc w:val="both"/>
      </w:pPr>
      <w:r>
        <w:t xml:space="preserve">Орган, принявший решение: [наименование]</w:t>
      </w:r>
    </w:p>
    <w:p>
      <w:pPr>
        <w:spacing w:after="120" w:line="276"/>
        <w:ind w:firstLine="709"/>
        <w:jc w:val="both"/>
      </w:pPr>
      <w:r>
        <w:t xml:space="preserve">Решение от [дата] №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на отказ в пособии по беременности и родам в связи с платной основой очного обучения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Обжалуемое решение</w:t>
      </w:r>
    </w:p>
    <w:p>
      <w:pPr>
        <w:spacing w:after="120" w:line="276"/>
        <w:ind w:firstLine="709"/>
        <w:jc w:val="both"/>
      </w:pPr>
      <w:r>
        <w:t xml:space="preserve">[Дата] мной подано заявление о назначении пособия по беременности и родам за период [даты] как женщине, обучающейся по очной форме в [полное наименование образовательной организации, вид организации].</w:t>
      </w:r>
    </w:p>
    <w:p>
      <w:pPr>
        <w:spacing w:after="120" w:line="276"/>
        <w:ind w:firstLine="709"/>
        <w:jc w:val="both"/>
      </w:pPr>
      <w:r>
        <w:t xml:space="preserve">Заявление зарегистрировано [дата] за № [номер]. К нему представлены [перечень основных документов]. Подтверждение регистрации и состав переданных материалов прилагаются.</w:t>
      </w:r>
    </w:p>
    <w:p>
      <w:pPr>
        <w:spacing w:after="120" w:line="276"/>
        <w:ind w:firstLine="709"/>
        <w:jc w:val="both"/>
      </w:pPr>
      <w:r>
        <w:t xml:space="preserve">Решением [орган] от [дата] № [номер] в назначении пособия отказано. Указанный в решении мотив: [точно воспроизвести либо корректно изложить ссылку на платную основу обучения].</w:t>
      </w:r>
    </w:p>
    <w:p>
      <w:pPr>
        <w:spacing w:after="120" w:line="276"/>
        <w:ind w:firstLine="709"/>
        <w:jc w:val="both"/>
      </w:pPr>
      <w:r>
        <w:t xml:space="preserve">Настоящая жалоба касается данного решения по существу. Она не является жалобой на действия МФЦ по приёму документов, если такие действия отдельно не описаны и не обжалуются.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Подтверждённый статус обучения</w:t>
      </w:r>
    </w:p>
    <w:p>
      <w:pPr>
        <w:spacing w:after="120" w:line="276"/>
        <w:ind w:firstLine="709"/>
        <w:jc w:val="both"/>
      </w:pPr>
      <w:r>
        <w:t xml:space="preserve">Я обучаюсь в [организация] по программе [программа, уровень] с [дата]. Форма обучения - очная, что подтверждается справкой от [дата] № [номер], выданной [должность, подразделение].</w:t>
      </w:r>
    </w:p>
    <w:p>
      <w:pPr>
        <w:spacing w:after="120" w:line="276"/>
        <w:ind w:firstLine="709"/>
        <w:jc w:val="both"/>
      </w:pPr>
      <w:r>
        <w:t xml:space="preserve">В период, относящийся к заявленному пособию, статус обучения подтверждён следующими сведениями: [указать содержание справки, приказа или иного документа]. Изменения формы обучения в указанный период: [не было либо точно описать подтверждённые изменения].</w:t>
      </w:r>
    </w:p>
    <w:p>
      <w:pPr>
        <w:spacing w:after="120" w:line="276"/>
        <w:ind w:firstLine="709"/>
        <w:jc w:val="both"/>
      </w:pPr>
      <w:r>
        <w:t xml:space="preserve">Обучение осуществляется на платной основе по договору от [дата] № [номер]. Данное обстоятельство характеризует финансирование образовательных услуг. Оно не означает обучения по заочной или иной неочной форме.</w:t>
      </w:r>
    </w:p>
    <w:p>
      <w:pPr>
        <w:spacing w:after="120" w:line="276"/>
        <w:ind w:firstLine="709"/>
        <w:jc w:val="both"/>
      </w:pPr>
      <w:r>
        <w:t xml:space="preserve">Если договор и справка используют разные формулировки, их содержание поясняется следующим образом: [описание]. Подтверждение образовательной организации об очной форме прилагается. Предположения о форме обучения вместо документов не заявляются.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Иные обстоятельства обращения</w:t>
      </w:r>
    </w:p>
    <w:p>
      <w:pPr>
        <w:spacing w:after="120" w:line="276"/>
        <w:ind w:firstLine="709"/>
        <w:jc w:val="both"/>
      </w:pPr>
      <w:r>
        <w:t xml:space="preserve">Период, за который запрашивается пособие: [даты]. Он подтверждается [наименование, реквизиты относимого документа]. Дата окончания соответствующего отпуска: [дата]. Дата обращения: [дата].</w:t>
      </w:r>
    </w:p>
    <w:p>
      <w:pPr>
        <w:spacing w:after="120" w:line="276"/>
        <w:ind w:firstLine="709"/>
        <w:jc w:val="both"/>
      </w:pPr>
      <w:r>
        <w:t xml:space="preserve">Обращение произведено в установленный срок, что подтверждается сопоставлением указанных дат и документами [перечень]. Если срок является самостоятельным предметом спора, соответствующие доводы должны быть изложены отдельно; настоящая жалоба не подменяет их ссылкой на форму обучения.</w:t>
      </w:r>
    </w:p>
    <w:p>
      <w:pPr>
        <w:spacing w:after="120" w:line="276"/>
        <w:ind w:firstLine="709"/>
        <w:jc w:val="both"/>
      </w:pPr>
      <w:r>
        <w:t xml:space="preserve">Сведения о проживании и иные необходимые обстоятельства отражены в заявлении и подтверждаются [документы либо сведения, полученные фондом]. Известные расхождения: [описание или указание на отсутствие]. Неподтверждённые обстоятельства не обозначаются как установленные.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Ошибка в правовой оценке</w:t>
      </w:r>
    </w:p>
    <w:p>
      <w:pPr>
        <w:spacing w:after="120" w:line="276"/>
        <w:ind w:firstLine="709"/>
        <w:jc w:val="both"/>
      </w:pPr>
      <w:r>
        <w:t xml:space="preserve">Статья 6 Федерального закона от 19.05.1995 № 81-ФЗ «О государственных пособиях гражданам, имеющим детей» относит к лицам, имеющим право на пособие по беременности и родам, женщин, обучающихся по очной форме в предусмотренных этой статьёй организациях.</w:t>
      </w:r>
    </w:p>
    <w:p>
      <w:pPr>
        <w:spacing w:after="120" w:line="276"/>
        <w:ind w:firstLine="709"/>
        <w:jc w:val="both"/>
      </w:pPr>
      <w:r>
        <w:t xml:space="preserve">Приказом СФР от 27.08.2026 № 1027 утверждён административный регламент предоставления соответствующей услуги. Подпункт «в» пункта 25 связывает основание отказа с обучением не по очной форме, при этом учитывает обучение на платной или бесплатной основе. Указанный регламент применяется к обжалуемой процедуре при условии его действия на дату соответствующих действий.</w:t>
      </w:r>
    </w:p>
    <w:p>
      <w:pPr>
        <w:spacing w:after="120" w:line="276"/>
        <w:ind w:firstLine="709"/>
        <w:jc w:val="both"/>
      </w:pPr>
      <w:r>
        <w:t xml:space="preserve">Из приведённых положений не следует, что очная студентка утрачивает право исключительно из-за оплаты обучения. В оспариваемом решении финансовая основа обучения использована вместо критерия формы, хотя справка [реквизиты] подтверждает очное обучение.</w:t>
      </w:r>
    </w:p>
    <w:p>
      <w:pPr>
        <w:spacing w:after="120" w:line="276"/>
        <w:ind w:firstLine="709"/>
        <w:jc w:val="both"/>
      </w:pPr>
      <w:r>
        <w:t xml:space="preserve">Если орган полагает, что заявительница не соответствует иному условию, такое обстоятельство должно быть конкретно установлено и мотивировано. Оно не может предполагаться только из наличия договора платных образовательных услуг.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Доказательства и их представление</w:t>
      </w:r>
    </w:p>
    <w:p>
      <w:pPr>
        <w:spacing w:after="120" w:line="276"/>
        <w:ind w:firstLine="709"/>
        <w:jc w:val="both"/>
      </w:pPr>
      <w:r>
        <w:t xml:space="preserve">| Обстоятельство | Подтверждение | Когда представлено фонду |</w:t>
      </w:r>
    </w:p>
    <w:p>
      <w:pPr>
        <w:spacing w:after="120" w:line="276"/>
        <w:ind w:firstLine="709"/>
        <w:jc w:val="both"/>
      </w:pPr>
      <w:r>
        <w:t xml:space="preserve">|---|---|---|</w:t>
      </w:r>
    </w:p>
    <w:p>
      <w:pPr>
        <w:spacing w:after="120" w:line="276"/>
        <w:ind w:firstLine="709"/>
        <w:jc w:val="both"/>
      </w:pPr>
      <w:r>
        <w:t xml:space="preserve">| Очная форма обучения | [справка, приказ] | [дата, подтверждение] |</w:t>
      </w:r>
    </w:p>
    <w:p>
      <w:pPr>
        <w:spacing w:after="120" w:line="276"/>
        <w:ind w:firstLine="709"/>
        <w:jc w:val="both"/>
      </w:pPr>
      <w:r>
        <w:t xml:space="preserve">| Период обучения | [документ] | [дата] |</w:t>
      </w:r>
    </w:p>
    <w:p>
      <w:pPr>
        <w:spacing w:after="120" w:line="276"/>
        <w:ind w:firstLine="709"/>
        <w:jc w:val="both"/>
      </w:pPr>
      <w:r>
        <w:t xml:space="preserve">| Платная основа как условие финансирования | [договор] | [дата] |</w:t>
      </w:r>
    </w:p>
    <w:p>
      <w:pPr>
        <w:spacing w:after="120" w:line="276"/>
        <w:ind w:firstLine="709"/>
        <w:jc w:val="both"/>
      </w:pPr>
      <w:r>
        <w:t xml:space="preserve">| Период пособия | [документ] | [дата] |</w:t>
      </w:r>
    </w:p>
    <w:p>
      <w:pPr>
        <w:spacing w:after="120" w:line="276"/>
        <w:ind w:firstLine="709"/>
        <w:jc w:val="both"/>
      </w:pPr>
      <w:r>
        <w:t xml:space="preserve">| Своевременность заявления | [регистрационное подтверждение] | [дата] |</w:t>
      </w:r>
    </w:p>
    <w:p>
      <w:pPr>
        <w:spacing w:after="120" w:line="276"/>
        <w:ind w:firstLine="709"/>
        <w:jc w:val="both"/>
      </w:pPr>
      <w:r>
        <w:t xml:space="preserve">| Иные необходимые условия | [относимые материалы] | [дата] |</w:t>
      </w:r>
    </w:p>
    <w:p>
      <w:pPr>
        <w:spacing w:after="120" w:line="276"/>
        <w:ind w:firstLine="709"/>
        <w:jc w:val="both"/>
      </w:pPr>
      <w:r>
        <w:t xml:space="preserve">Документ [реквизиты], подтверждающий очную форму, имелся у фонда при принятии решения, что подтверждается [доказательство передачи].</w:t>
      </w:r>
    </w:p>
    <w:p>
      <w:pPr>
        <w:spacing w:after="120" w:line="276"/>
        <w:ind w:firstLine="709"/>
        <w:jc w:val="both"/>
      </w:pPr>
      <w:r>
        <w:t xml:space="preserve">[Если документ получен позднее, заменить предыдущий абзац: Уточнённая справка получена после решения и представляется с жалобой. Она подтверждает статус за относящийся к пособию период. Прошу оценить её содержание и значение для устранения основания отказа.]</w:t>
      </w:r>
    </w:p>
    <w:p>
      <w:pPr>
        <w:spacing w:after="120" w:line="276"/>
        <w:ind w:firstLine="709"/>
        <w:jc w:val="both"/>
      </w:pPr>
      <w:r>
        <w:t xml:space="preserve">Сам факт подачи жалобы не используется как доказательство всех условий выплаты. Представленные материалы позволяют проверить конкретный ошибочный мотив и оценить остальные обстоятельства по установленной процедуре.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Порядок рассмотрения</w:t>
      </w:r>
    </w:p>
    <w:p>
      <w:pPr>
        <w:spacing w:after="120" w:line="276"/>
        <w:ind w:firstLine="709"/>
        <w:jc w:val="both"/>
      </w:pPr>
      <w:r>
        <w:t xml:space="preserve">Жалоба подаётся в порядке статьи 11.2 Федерального закона от 27.07.2010 № 210-ФЗ «Об организации предоставления государственных и муниципальных услуг». Адресат определён с учётом лица, принявшего обжалуемое решение.</w:t>
      </w:r>
    </w:p>
    <w:p>
      <w:pPr>
        <w:spacing w:after="120" w:line="276"/>
        <w:ind w:firstLine="709"/>
        <w:jc w:val="both"/>
      </w:pPr>
      <w:r>
        <w:t xml:space="preserve">Если решение принято руководителем органа, жалоба адресуется вышестоящему органу при его наличии. Прошу обеспечить рассмотрение уполномоченным должностным лицом и регистрацию настоящей жалобы с приложениями.</w:t>
      </w:r>
    </w:p>
    <w:p>
      <w:pPr>
        <w:spacing w:after="120" w:line="276"/>
        <w:ind w:firstLine="709"/>
        <w:jc w:val="both"/>
      </w:pPr>
      <w:r>
        <w:t xml:space="preserve">Предметом является отказ в назначении пособия, а не отказ в приёме документов. Прошу рассмотреть жалобу в применимый к данному предмету срок и направить мотивированный ответ с оценкой приведённых доводов.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Требования</w:t>
      </w:r>
    </w:p>
    <w:p>
      <w:pPr>
        <w:spacing w:after="120" w:line="276"/>
        <w:ind w:firstLine="709"/>
        <w:jc w:val="both"/>
      </w:pPr>
      <w:r>
        <w:t xml:space="preserve">На основании изложенного прошу:</w:t>
      </w:r>
    </w:p>
    <w:p>
      <w:pPr>
        <w:spacing w:after="120" w:line="276"/>
        <w:ind w:left="360" w:hanging="360"/>
        <w:jc w:val="both"/>
      </w:pPr>
      <w:r>
        <w:t xml:space="preserve">1. Признать жалобу обоснованной в части неправомерного использования платной основы очного обучения как основания отказа.</w:t>
      </w:r>
    </w:p>
    <w:p>
      <w:pPr>
        <w:spacing w:after="120" w:line="276"/>
        <w:ind w:left="360" w:hanging="360"/>
        <w:jc w:val="both"/>
      </w:pPr>
      <w:r>
        <w:t xml:space="preserve">2. Отменить решение от [дата] № [номер] в соответствующей части либо полностью, если указанный мотив является единственным основанием.</w:t>
      </w:r>
    </w:p>
    <w:p>
      <w:pPr>
        <w:spacing w:after="120" w:line="276"/>
        <w:ind w:left="360" w:hanging="360"/>
        <w:jc w:val="both"/>
      </w:pPr>
      <w:r>
        <w:t xml:space="preserve">3. Обеспечить рассмотрение заявления с правильной оценкой подтверждённой очной формы обучения и иных установленных обстоятельств.</w:t>
      </w:r>
    </w:p>
    <w:p>
      <w:pPr>
        <w:spacing w:after="120" w:line="276"/>
        <w:ind w:left="360" w:hanging="360"/>
        <w:jc w:val="both"/>
      </w:pPr>
      <w:r>
        <w:t xml:space="preserve">4. При подтверждении всех предусмотренных условий принять решение о назначении пособия за относящийся к заявлению период в размере, определяемом применимыми правилами.</w:t>
      </w:r>
    </w:p>
    <w:p>
      <w:pPr>
        <w:spacing w:after="120" w:line="276"/>
        <w:ind w:left="360" w:hanging="360"/>
        <w:jc w:val="both"/>
      </w:pPr>
      <w:r>
        <w:t xml:space="preserve">5. Если необходимы дополнительные действия, указать конкретные обстоятельства, правовое основание и порядок их проверки, не подменяя их ссылкой на платную основу обучения.</w:t>
      </w:r>
    </w:p>
    <w:p>
      <w:pPr>
        <w:spacing w:after="120" w:line="276"/>
        <w:ind w:left="360" w:hanging="360"/>
        <w:jc w:val="both"/>
      </w:pPr>
      <w:r>
        <w:t xml:space="preserve">6. Направить мотивированный ответ по адресу [адрес] и, по моему желанию, в электронной форме на [адрес].</w:t>
      </w:r>
    </w:p>
    <w:p>
      <w:pPr>
        <w:spacing w:after="120" w:line="276"/>
        <w:ind w:left="360" w:hanging="360"/>
        <w:jc w:val="both"/>
      </w:pPr>
      <w:r>
        <w:t xml:space="preserve">7. Сообщить регистрационный номер жалобы и сведения о принятом по ней решении.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Приложения</w:t>
      </w:r>
    </w:p>
    <w:p>
      <w:pPr>
        <w:spacing w:after="120" w:line="276"/>
        <w:ind w:left="360" w:hanging="360"/>
        <w:jc w:val="both"/>
      </w:pPr>
      <w:r>
        <w:t xml:space="preserve">1. Решение об отказе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первоначального заявления и подтверждение регистрации.</w:t>
      </w:r>
    </w:p>
    <w:p>
      <w:pPr>
        <w:spacing w:after="120" w:line="276"/>
        <w:ind w:left="360" w:hanging="360"/>
        <w:jc w:val="both"/>
      </w:pPr>
      <w:r>
        <w:t xml:space="preserve">3. Справка об очной форме и периоде обучения.</w:t>
      </w:r>
    </w:p>
    <w:p>
      <w:pPr>
        <w:spacing w:after="120" w:line="276"/>
        <w:ind w:left="360" w:hanging="360"/>
        <w:jc w:val="both"/>
      </w:pPr>
      <w:r>
        <w:t xml:space="preserve">4. Относящиеся к спору положения договора образовательных услуг.</w:t>
      </w:r>
    </w:p>
    <w:p>
      <w:pPr>
        <w:spacing w:after="120" w:line="276"/>
        <w:ind w:left="360" w:hanging="360"/>
        <w:jc w:val="both"/>
      </w:pPr>
      <w:r>
        <w:t xml:space="preserve">5. Документы о периоде пособия.</w:t>
      </w:r>
    </w:p>
    <w:p>
      <w:pPr>
        <w:spacing w:after="120" w:line="276"/>
        <w:ind w:left="360" w:hanging="360"/>
        <w:jc w:val="both"/>
      </w:pPr>
      <w:r>
        <w:t xml:space="preserve">6. Подтверждения ранее представленных материалов.</w:t>
      </w:r>
    </w:p>
    <w:p>
      <w:pPr>
        <w:spacing w:after="120" w:line="276"/>
        <w:ind w:left="360" w:hanging="360"/>
        <w:jc w:val="both"/>
      </w:pPr>
      <w:r>
        <w:t xml:space="preserve">7. [Документы по иным существенным обстоятельствам].</w:t>
      </w:r>
    </w:p>
    <w:p>
      <w:pPr>
        <w:spacing w:after="120" w:line="276"/>
        <w:ind w:left="360" w:hanging="360"/>
        <w:jc w:val="both"/>
      </w:pPr>
      <w:r>
        <w:t xml:space="preserve">8. Документ о полномочиях представителя, если применимо.</w:t>
      </w:r>
    </w:p>
    <w:p>
      <w:pPr>
        <w:spacing w:after="120" w:line="276"/>
        <w:ind w:left="360" w:hanging="360"/>
        <w:jc w:val="both"/>
      </w:pPr>
      <w:r>
        <w:t xml:space="preserve">9. Опись приложений с количеством листов.</w:t>
      </w:r>
    </w:p>
    <w:p>
      <w:pPr>
        <w:spacing w:after="120" w:line="276"/>
        <w:ind w:firstLine="709"/>
        <w:jc w:val="both"/>
      </w:pPr>
      <w:r>
        <w:t xml:space="preserve">[Подпись заявительницы или представителя]</w:t>
      </w:r>
    </w:p>
    <w:p>
      <w:pPr>
        <w:spacing w:after="120" w:line="276"/>
        <w:ind w:firstLine="709"/>
        <w:jc w:val="both"/>
      </w:pPr>
      <w:r>
        <w:t xml:space="preserve">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2026-11-06T17:20:20.376Z</dcterms:created>
  <dcterms:modified xsi:type="dcterms:W3CDTF">2026-11-06T17:20:20.376Z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