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Поставщику: [наименование, ОГРН, ИНН, адрес]</w:t>
      </w:r>
    </w:p>
    <w:p>
      <w:pPr>
        <w:spacing w:after="0"/>
        <w:jc w:val="right"/>
      </w:pPr>
      <w:r>
        <w:t xml:space="preserve">От покупателя: [наименование, ОГРН, ИНН, адрес]</w:t>
      </w:r>
    </w:p>
    <w:p>
      <w:pPr>
        <w:spacing w:after="0"/>
        <w:jc w:val="right"/>
      </w:pPr>
      <w:r>
        <w:t xml:space="preserve">Договор поставки от [дата] № [номер]</w:t>
      </w:r>
    </w:p>
    <w:p>
      <w:pPr>
        <w:spacing w:after="0"/>
        <w:jc w:val="right"/>
      </w:pPr>
      <w:r>
        <w:t xml:space="preserve">Контактное лицо: [ФИО, должность, телефон, электронная почта]</w:t>
      </w:r>
    </w:p>
    <w:p>
      <w:pPr>
        <w:spacing w:after="0"/>
        <w:jc w:val="right"/>
      </w:pPr>
      <w:r>
        <w:t xml:space="preserve">Исходящий № [номер]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УВЕДОМЛЕНИЕ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 отказе от товара и принятии на ответственное хранение</w:t>
      </w:r>
    </w:p>
    <w:p>
      <w:pPr>
        <w:spacing w:after="120" w:line="276"/>
        <w:ind w:firstLine="709"/>
        <w:jc w:val="both"/>
      </w:pPr>
      <w:r>
        <w:t xml:space="preserve">[Дата] по [накладная, УПД, транспортный документ] № [номер] покупателю фактически передана партия товара [наименование, модель, артикул, количество, идентификаторы]. Место передачи: [адрес]. Получение груза и его последующая проверка оформлены документами [реквизиты].</w:t>
      </w:r>
    </w:p>
    <w:p>
      <w:pPr>
        <w:spacing w:after="120" w:line="276"/>
        <w:ind w:firstLine="709"/>
        <w:jc w:val="both"/>
      </w:pPr>
      <w:r>
        <w:t xml:space="preserve">По результатам проверки [дата] выявлено несоответствие [конкретная характеристика]. Покупатель уведомляет об отказе от указанного товара по приведённому ниже основанию и обеспечивает его сохранность в порядке статьи 514 ГК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Основание отказа</w:t>
      </w:r>
    </w:p>
    <w:p>
      <w:pPr>
        <w:spacing w:after="120" w:line="276"/>
        <w:ind w:firstLine="709"/>
        <w:jc w:val="both"/>
      </w:pPr>
      <w:r>
        <w:t xml:space="preserve">Спецификация от [дата] № [номер] предусматривает [точное согласованное требование]. Фактически передан товар с характеристикой [значение], что подтверждается [акт, маркировка, фотографии, иное доказательство].</w:t>
      </w:r>
    </w:p>
    <w:p>
      <w:pPr>
        <w:spacing w:after="120" w:line="276"/>
        <w:ind w:firstLine="709"/>
        <w:jc w:val="both"/>
      </w:pPr>
      <w:r>
        <w:t xml:space="preserve">Пункт [номер] договора прямо предусматривает право покупателя отказаться от товара при [точное условие]. Выявленное несоответствие подпадает под него, поскольку [связь факта с основанием]. Копии подтверждающих документов приложены.</w:t>
      </w:r>
    </w:p>
    <w:p>
      <w:pPr>
        <w:spacing w:after="120" w:line="276"/>
        <w:ind w:firstLine="709"/>
        <w:jc w:val="both"/>
      </w:pPr>
      <w:r>
        <w:t xml:space="preserve">Отказ относится к [вся партия либо точно определённая часть]. По товарам [перечень], не включённым в настоящий отказ, позиция определяется отдельно. Настоящее письмо не изменяет согласованные характеристики и не основывается только на утрате покупателем интереса к поставке.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Идентификация и состояние товара</w:t>
      </w:r>
    </w:p>
    <w:p>
      <w:pPr>
        <w:spacing w:after="120" w:line="276"/>
        <w:ind w:firstLine="709"/>
        <w:jc w:val="both"/>
      </w:pPr>
      <w:r>
        <w:t xml:space="preserve">На ответственном хранении находится [подробное описание]. Количество мест составляет [число], вес [значение, если применимо], маркировка и серийные номера [перечень либо ссылка на приложение].</w:t>
      </w:r>
    </w:p>
    <w:p>
      <w:pPr>
        <w:spacing w:after="120" w:line="276"/>
        <w:ind w:firstLine="709"/>
        <w:jc w:val="both"/>
      </w:pPr>
      <w:r>
        <w:t xml:space="preserve">На дату размещения установлено состояние: [упаковка, пломбы, видимые повреждения, комплектность в пределах проверки]. Оно зафиксировано актом от [дата] № [номер] и фотоматериалами [идентификаторы].</w:t>
      </w:r>
    </w:p>
    <w:p>
      <w:pPr>
        <w:spacing w:after="120" w:line="276"/>
        <w:ind w:firstLine="709"/>
        <w:jc w:val="both"/>
      </w:pPr>
      <w:r>
        <w:t xml:space="preserve">Товар отделён от собственного запаса покупателя способом [описание], в производство не передан и не используется. Доступ и перемещение фиксируются [способ]. Эти сведения относятся к фактическому состоянию на [дата и время].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Место и условия сохранности</w:t>
      </w:r>
    </w:p>
    <w:p>
      <w:pPr>
        <w:spacing w:after="120" w:line="276"/>
        <w:ind w:firstLine="709"/>
        <w:jc w:val="both"/>
      </w:pPr>
      <w:r>
        <w:t xml:space="preserve">Товар размещён по адресу [полный адрес, склад, зона]. Обеспечиваются условия [температура, влажность, размещение, охрана и иные необходимые требования]. Основание выбора условий: [документация на товар, договор, иные сведения].</w:t>
      </w:r>
    </w:p>
    <w:p>
      <w:pPr>
        <w:spacing w:after="120" w:line="276"/>
        <w:ind w:firstLine="709"/>
        <w:jc w:val="both"/>
      </w:pPr>
      <w:r>
        <w:t xml:space="preserve">Если поставщику известны дополнительные требования к сохранности, просим незамедлительно сообщить их с подтверждающей документацией. Покупатель готов рассмотреть выполнимые указания, не противоречащие обязательным правилам и характеристикам товара.</w:t>
      </w:r>
    </w:p>
    <w:p>
      <w:pPr>
        <w:spacing w:after="120" w:line="276"/>
        <w:ind w:firstLine="709"/>
        <w:jc w:val="both"/>
      </w:pPr>
      <w:r>
        <w:t xml:space="preserve">Доступ для осмотра и вывоза возможен [дни и часы]. Для оформления пропуска необходимо передать [данные] не позднее [срок]. Погрузка требует [техника, параметры транспорта, иные существенные условия].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Предложение распорядиться товаром</w:t>
      </w:r>
    </w:p>
    <w:p>
      <w:pPr>
        <w:spacing w:after="120" w:line="276"/>
        <w:ind w:firstLine="709"/>
        <w:jc w:val="both"/>
      </w:pPr>
      <w:r>
        <w:t xml:space="preserve">На основании пункта 2 статьи 514 ГК РФ предлагаем вывезти товар либо сообщить конкретные указания о распоряжении им до [дата]. Указанный срок выбран с учётом [объём партии, транспортная доступность, свойства товара, допустимый период хранения].</w:t>
      </w:r>
    </w:p>
    <w:p>
      <w:pPr>
        <w:spacing w:after="120" w:line="276"/>
        <w:ind w:firstLine="709"/>
        <w:jc w:val="both"/>
      </w:pPr>
      <w:r>
        <w:t xml:space="preserve">Просим до [дата] подтвердить способ и дату вывоза, сведения о представителе, его полномочиях и транспортном средстве. При объективной невозможности исполнить в предложенный срок просим незамедлительно обосновать иной выполнимый порядок. Покупатель обеспечит согласованный доступ к товару.</w:t>
      </w:r>
    </w:p>
    <w:p>
      <w:pPr>
        <w:spacing w:after="120" w:line="276"/>
        <w:ind w:firstLine="709"/>
        <w:jc w:val="both"/>
      </w:pPr>
      <w:r>
        <w:t xml:space="preserve">Передача будет оформлена документом с перечнем товара, состоянием, датой и подписями уполномоченных представителей. Устные указания о перемещении просим подтвердить письменно по согласованному каналу [канал].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Расходы и дальнейшие действия</w:t>
      </w:r>
    </w:p>
    <w:p>
      <w:pPr>
        <w:spacing w:after="120" w:line="276"/>
        <w:ind w:firstLine="709"/>
        <w:jc w:val="both"/>
      </w:pPr>
      <w:r>
        <w:t xml:space="preserve">В связи с обеспечением сохранности возникли расходы на [виды и период] в размере [сумма] рублей, подтверждаемые [документы]. Их необходимость обусловлена [конкретная причина]. Расчёт будет уточняться по фактическому периоду и документам без включения неподтверждённых затрат.</w:t>
      </w:r>
    </w:p>
    <w:p>
      <w:pPr>
        <w:spacing w:after="120" w:line="276"/>
        <w:ind w:firstLine="709"/>
        <w:jc w:val="both"/>
      </w:pPr>
      <w:r>
        <w:t xml:space="preserve">Пункт 3 статьи 514 ГК РФ предусматривает возмещение необходимых расходов. Настоящее уведомление не устанавливает односторонний договорный тариф и не означает заключения самостоятельного договора возмездного хранения.</w:t>
      </w:r>
    </w:p>
    <w:p>
      <w:pPr>
        <w:spacing w:after="120" w:line="276"/>
        <w:ind w:firstLine="709"/>
        <w:jc w:val="both"/>
      </w:pPr>
      <w:r>
        <w:t xml:space="preserve">Если поставщик не распорядится товаром в разумный срок, покупатель рассмотрит предусмотренные пунктом 2 статьи 514 ГК РФ способы дальнейших действий с учётом свойств товара и применимых специальных требований. Автоматическое уничтожение товара настоящим письмом не предусматривается.</w:t>
      </w:r>
    </w:p>
    <w:p>
      <w:pPr>
        <w:spacing w:after="120" w:line="276"/>
        <w:ind w:firstLine="709"/>
        <w:jc w:val="both"/>
      </w:pPr>
      <w:r>
        <w:t xml:space="preserve">Просим подтвердить получение уведомления и направить ответ по адресу [адрес, согласованный электронный канал].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Спецификация и условие договора об основании отказа.</w:t>
      </w:r>
    </w:p>
    <w:p>
      <w:pPr>
        <w:spacing w:after="120" w:line="276"/>
        <w:ind w:left="360" w:hanging="360"/>
        <w:jc w:val="both"/>
      </w:pPr>
      <w:r>
        <w:t xml:space="preserve">2. Документы передачи партии.</w:t>
      </w:r>
    </w:p>
    <w:p>
      <w:pPr>
        <w:spacing w:after="120" w:line="276"/>
        <w:ind w:left="360" w:hanging="360"/>
        <w:jc w:val="both"/>
      </w:pPr>
      <w:r>
        <w:t xml:space="preserve">3. Акт несоответствий и фотоматериалы.</w:t>
      </w:r>
    </w:p>
    <w:p>
      <w:pPr>
        <w:spacing w:after="120" w:line="276"/>
        <w:ind w:left="360" w:hanging="360"/>
        <w:jc w:val="both"/>
      </w:pPr>
      <w:r>
        <w:t xml:space="preserve">4. Перечень товара с идентификаторами.</w:t>
      </w:r>
    </w:p>
    <w:p>
      <w:pPr>
        <w:spacing w:after="120" w:line="276"/>
        <w:ind w:left="360" w:hanging="360"/>
        <w:jc w:val="both"/>
      </w:pPr>
      <w:r>
        <w:t xml:space="preserve">5. Сведения об условиях хранения и доступе.</w:t>
      </w:r>
    </w:p>
    <w:p>
      <w:pPr>
        <w:spacing w:after="120" w:line="276"/>
        <w:ind w:left="360" w:hanging="360"/>
        <w:jc w:val="both"/>
      </w:pPr>
      <w:r>
        <w:t xml:space="preserve">6. Документы по уже понесённым расходам.</w:t>
      </w:r>
    </w:p>
    <w:p>
      <w:pPr>
        <w:spacing w:after="120" w:line="276"/>
        <w:ind w:left="360" w:hanging="360"/>
        <w:jc w:val="both"/>
      </w:pPr>
      <w:r>
        <w:t xml:space="preserve">7. Документ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[Должность, ФИО, подпись]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2026-11-06T22:22:44.939Z</dcterms:created>
  <dcterms:modified xsi:type="dcterms:W3CDTF">2026-11-06T22:22:44.939Z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