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Покупателю: [полное наименование, ИНН, ОГРН]</w:t>
      </w:r>
    </w:p>
    <w:p>
      <w:pPr>
        <w:spacing w:after="0"/>
        <w:jc w:val="right"/>
      </w:pPr>
      <w:r>
        <w:t xml:space="preserve">Адрес для юридически значимых сообщений: [адрес]</w:t>
      </w:r>
    </w:p>
    <w:p>
      <w:pPr>
        <w:spacing w:after="0"/>
        <w:jc w:val="right"/>
      </w:pPr>
      <w:r>
        <w:t xml:space="preserve">Согласованный электронный канал: [сведения]</w:t>
      </w:r>
    </w:p>
    <w:p>
      <w:pPr>
        <w:spacing w:after="0"/>
        <w:jc w:val="right"/>
      </w:pPr>
      <w:r>
        <w:t xml:space="preserve">От поставщика: [полное наименование, ИНН, ОГРН, адрес]</w:t>
      </w:r>
    </w:p>
    <w:p>
      <w:pPr>
        <w:spacing w:after="0"/>
        <w:jc w:val="right"/>
      </w:pPr>
      <w:r>
        <w:t xml:space="preserve">Исх. № [номер] от [дата]</w:t>
      </w:r>
    </w:p>
    <w:p>
      <w:pPr>
        <w:spacing w:after="0"/>
        <w:jc w:val="right"/>
      </w:pPr>
      <w:r>
        <w:t xml:space="preserve">Договор от [дата] № [номер], спецификация от [дата] № [номер]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УВЕДОМЛЕНИЕ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 приостановлении встречного исполнения по договору поставки в связи с неоплатой аванса</w:t>
      </w:r>
    </w:p>
    <w:p>
      <w:pPr>
        <w:spacing w:after="120" w:line="276"/>
        <w:ind w:firstLine="709"/>
        <w:jc w:val="both"/>
      </w:pPr>
      <w:r>
        <w:t xml:space="preserve">[Наименование поставщика] уведомляет [наименование покупателя] о приостановлении указанного ниже исполнения по договору от [дата] № [номер] в связи с непоступлением предусмотренной предварительной оплаты. Настоящее уведомление относится к спецификации от [дата] № [номер] и не выражает отказа от договора в целом.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Обязательства сторон и наступление срока оплаты</w:t>
      </w:r>
    </w:p>
    <w:p>
      <w:pPr>
        <w:spacing w:after="120" w:line="276"/>
        <w:ind w:firstLine="709"/>
        <w:jc w:val="both"/>
      </w:pPr>
      <w:r>
        <w:t xml:space="preserve">По пункту [номер] договора и пункту [номер] спецификации поставщик обязан передать [наименование, количество и характеристики товара]. Покупатель обязан предварительно оплатить [сумма либо процент и база расчёта] не позднее [дата или установленный порядок определения срока].</w:t>
      </w:r>
    </w:p>
    <w:p>
      <w:pPr>
        <w:spacing w:after="120" w:line="276"/>
        <w:ind w:firstLine="709"/>
        <w:jc w:val="both"/>
      </w:pPr>
      <w:r>
        <w:t xml:space="preserve">Обязанность передачи указанного товара обусловлена внесением данного аванса следующим образом: [точное содержание взаимосвязанных условий]. Срок передачи товара определяется [условие договора]. Соотношение срока оплаты и срока отгрузки подтверждается пунктами [номера].</w:t>
      </w:r>
    </w:p>
    <w:p>
      <w:pPr>
        <w:spacing w:after="120" w:line="276"/>
        <w:ind w:firstLine="709"/>
        <w:jc w:val="both"/>
      </w:pPr>
      <w:r>
        <w:t xml:space="preserve">Поставщик совершил необходимые для возникновения обязанности оплаты действия: [согласование спецификации, выставление счёта, направление документов]. Их совершение и получение покупателем подтверждаются [даты, реквизиты и доказательства доставки]. Непредоставленных поставщиком документов или согласований, препятствующих наступлению обязанности оплаты, по имеющимся сведениям [указать фактическое положение].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Состояние расчётов</w:t>
      </w:r>
    </w:p>
    <w:p>
      <w:pPr>
        <w:spacing w:after="120" w:line="276"/>
        <w:ind w:firstLine="709"/>
        <w:jc w:val="both"/>
      </w:pPr>
      <w:r>
        <w:t xml:space="preserve">Размер аванса, подлежащего внесению по указанному обязательству, составляет [сумма] рублей. По состоянию на [дата и время сверки] получено [сумма] рублей по платёжным документам [реквизиты]. Неполученная часть составляет [сумма] рублей.</w:t>
      </w:r>
    </w:p>
    <w:p>
      <w:pPr>
        <w:spacing w:after="120" w:line="276"/>
        <w:ind w:firstLine="709"/>
        <w:jc w:val="both"/>
      </w:pPr>
      <w:r>
        <w:t xml:space="preserve">При расчёте учтены [частичные платежи, согласованные изменения, зачёт при наличии]. Назначение каждого относимого платежа сопоставлено с договором и спецификацией. Расчёт не включает задолженность по иным обязательствам, не связанным с приостанавливаемым исполнением.</w:t>
      </w:r>
    </w:p>
    <w:p>
      <w:pPr>
        <w:spacing w:after="120" w:line="276"/>
        <w:ind w:firstLine="709"/>
        <w:jc w:val="both"/>
      </w:pPr>
      <w:r>
        <w:t xml:space="preserve">Ранее покупателю направлялось сообщение от [дата] № [номер] о [содержание]. Ответ покупателя от [дата] содержит [относимые сведения], которые оценены следующим образом: [результат проверки]. Если оплата произведена, но не отражена в представленных данных, просим незамедлительно сообщить реквизиты и направить подтверждающие документы для сверки.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Основание и объём приостановления</w:t>
      </w:r>
    </w:p>
    <w:p>
      <w:pPr>
        <w:spacing w:after="120" w:line="276"/>
        <w:ind w:firstLine="709"/>
        <w:jc w:val="both"/>
      </w:pPr>
      <w:r>
        <w:t xml:space="preserve">В соответствии с пунктом 2 статьи 487 и пунктом 2 статьи 328 ГК РФ при неисполнении обязанности предварительной оплаты применяются правила о встречном исполнении. Пункт 57 постановления Пленума Верховного Суда РФ от 22.11.2016 № 54 разъясняет встречный характер передачи товара и его оплаты независимо от очередности исполнения.</w:t>
      </w:r>
    </w:p>
    <w:p>
      <w:pPr>
        <w:spacing w:after="120" w:line="276"/>
        <w:ind w:firstLine="709"/>
        <w:jc w:val="both"/>
      </w:pPr>
      <w:r>
        <w:t xml:space="preserve">С учётом пункта [номер] договора поставщик с [дата, определённая с учётом согласованного порядка уведомления] приостанавливает следующие действия: [точный перечень отгрузок, товаров, количества и этапов]. Основание относится к уже наступившей неоплате, указанной в разделе 2, а не к предположению о будущем финансовом состоянии покупателя.</w:t>
      </w:r>
    </w:p>
    <w:p>
      <w:pPr>
        <w:spacing w:after="120" w:line="276"/>
        <w:ind w:firstLine="709"/>
        <w:jc w:val="both"/>
      </w:pPr>
      <w:r>
        <w:t xml:space="preserve">Выбранный объём соответствует непредоставленному встречному исполнению, поскольку [обоснование связи и соразмерности]. Возможность отдельного исполнения оплаченной части оценена следующим образом: [конкретные обстоятельства делимости партии, условия спецификации и расчёт]. Подтверждающие документы перечислены в приложениях.</w:t>
      </w:r>
    </w:p>
    <w:p>
      <w:pPr>
        <w:spacing w:after="120" w:line="276"/>
        <w:ind w:firstLine="709"/>
        <w:jc w:val="both"/>
      </w:pPr>
      <w:r>
        <w:t xml:space="preserve">По обязательствам [перечень, если имеются], не охваченным настоящим уведомлением, исполнение продолжается в согласованном порядке. Поставщик не распространяет приостановление на самостоятельные оплаченные поставки без предусмотренного законом или договором основания.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Сохранение договора и устранение нарушения</w:t>
      </w:r>
    </w:p>
    <w:p>
      <w:pPr>
        <w:spacing w:after="120" w:line="276"/>
        <w:ind w:firstLine="709"/>
        <w:jc w:val="both"/>
      </w:pPr>
      <w:r>
        <w:t xml:space="preserve">Для устранения основания приостановления необходимо исполнить обязанность по внесению аванса в неполученной части [сумма] рублей по реквизитам [банковские реквизиты или точная ссылка на действующие реквизиты договора]. В назначении платежа просим указать договор и спецификацию.</w:t>
      </w:r>
    </w:p>
    <w:p>
      <w:pPr>
        <w:spacing w:after="120" w:line="276"/>
        <w:ind w:firstLine="709"/>
        <w:jc w:val="both"/>
      </w:pPr>
      <w:r>
        <w:t xml:space="preserve">При наличии возражений относительно расчёта просим направить их с подтверждающими документами по адресу [адрес или согласованный канал]. Срок для оперативного согласования сведений: [дата]. Этот организационный срок не изменяет ранее наступивший договорный срок оплаты и не является отсрочкой обязательства.</w:t>
      </w:r>
    </w:p>
    <w:p>
      <w:pPr>
        <w:spacing w:after="120" w:line="276"/>
        <w:ind w:firstLine="709"/>
        <w:jc w:val="both"/>
      </w:pPr>
      <w:r>
        <w:t xml:space="preserve">После подтверждения устранения нарушения поставщик возобновит исполнение с учётом действующих условий договора и фактических последствий периода приостановления. Ответственное лицо для согласования отгрузки: [ФИО, должность, контакты]. Покупателю предлагается сообщить контактное лицо для оперативного взаимодействия.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Влияние на график исполнения</w:t>
      </w:r>
    </w:p>
    <w:p>
      <w:pPr>
        <w:spacing w:after="120" w:line="276"/>
        <w:ind w:firstLine="709"/>
        <w:jc w:val="both"/>
      </w:pPr>
      <w:r>
        <w:t xml:space="preserve">Договор предусматривает следующий порядок учёта задержки аванса при определении срока поставки: [точная формулировка либо указание на отсутствие специального условия]. На основании этого порядка расчёт срока составляет [расчёт, если применим].</w:t>
      </w:r>
    </w:p>
    <w:p>
      <w:pPr>
        <w:spacing w:after="120" w:line="276"/>
        <w:ind w:firstLine="709"/>
        <w:jc w:val="both"/>
      </w:pPr>
      <w:r>
        <w:t xml:space="preserve">Фактическое влияние неоплаты на исполнение выражается в [подтверждённые обстоятельства: невозможность предусмотренного этапа, изменение согласованной очередности действий]. Соответствующие документы: [перечень]. Поставщик не связывает с неоплатой обстоятельства, возникшие независимо от поведения покупателя.</w:t>
      </w:r>
    </w:p>
    <w:p>
      <w:pPr>
        <w:spacing w:after="120" w:line="276"/>
        <w:ind w:firstLine="709"/>
        <w:jc w:val="both"/>
      </w:pPr>
      <w:r>
        <w:t xml:space="preserve">При необходимости изменения согласованного графика предлагаем оформить дополнительное соглашение со следующими условиями: [предложение]. До его согласования изложенное предложение не рассматривается поставщиком как одностороннее установление нового договорного срока.</w:t>
      </w:r>
    </w:p>
    <w:p>
      <w:pPr>
        <w:spacing w:after="120" w:line="276"/>
        <w:ind w:firstLine="709"/>
        <w:jc w:val="both"/>
      </w:pPr>
      <w:r>
        <w:t xml:space="preserve">Настоящее уведомление не содержит признания ответственности за периоды, в которых исполнение отсутствовало по причине непредоставления встречного исполнения. Вместе с тем правовая оценка каждого периода осуществляется с учётом фактической хронологии и условий договора; уведомление не используется для изменения уже состоявшихся обстоятельств.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Взаимодействие и подтверждение получения</w:t>
      </w:r>
    </w:p>
    <w:p>
      <w:pPr>
        <w:spacing w:after="120" w:line="276"/>
        <w:ind w:firstLine="709"/>
        <w:jc w:val="both"/>
      </w:pPr>
      <w:r>
        <w:t xml:space="preserve">Просим подтвердить получение уведомления и сообщить о предполагаемой дате исполнения обязанности по оплате. При расхождении банковских данных предлагаем провести сверку с участием [ответственные подразделения] на основании платёжных документов, а не только общего сальдо взаиморасчётов.</w:t>
      </w:r>
    </w:p>
    <w:p>
      <w:pPr>
        <w:spacing w:after="120" w:line="276"/>
        <w:ind w:firstLine="709"/>
        <w:jc w:val="both"/>
      </w:pPr>
      <w:r>
        <w:t xml:space="preserve">Сообщения по настоящему вопросу направляются через [согласованный канал]. Копия дополнительно передана [адресат и способ, если применимо]. Доказательства направления и содержание комплекта сохраняются поставщиком.</w:t>
      </w:r>
    </w:p>
    <w:p>
      <w:pPr>
        <w:spacing w:after="120" w:line="276"/>
        <w:ind w:firstLine="709"/>
        <w:jc w:val="both"/>
      </w:pPr>
      <w:r>
        <w:t xml:space="preserve">Поставщик сохраняет готовность исполнить договор после устранения основания приостановления. Вопросы о самостоятельных требованиях, включая возможные убытки, при необходимости будут заявлены отдельно с соответствующим фактическим и правовым обоснованием.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Расчёт аванса, полученных платежей и неполученной суммы.</w:t>
      </w:r>
    </w:p>
    <w:p>
      <w:pPr>
        <w:spacing w:after="120" w:line="276"/>
        <w:ind w:left="360" w:hanging="360"/>
        <w:jc w:val="both"/>
      </w:pPr>
      <w:r>
        <w:t xml:space="preserve">2. Копия относимой спецификации.</w:t>
      </w:r>
    </w:p>
    <w:p>
      <w:pPr>
        <w:spacing w:after="120" w:line="276"/>
        <w:ind w:left="360" w:hanging="360"/>
        <w:jc w:val="both"/>
      </w:pPr>
      <w:r>
        <w:t xml:space="preserve">3. Счёт и доказательства его направления, если предусмотрен договором.</w:t>
      </w:r>
    </w:p>
    <w:p>
      <w:pPr>
        <w:spacing w:after="120" w:line="276"/>
        <w:ind w:left="360" w:hanging="360"/>
        <w:jc w:val="both"/>
      </w:pPr>
      <w:r>
        <w:t xml:space="preserve">4. Документы, подтверждающие выполнение предварительных действий поставщика.</w:t>
      </w:r>
    </w:p>
    <w:p>
      <w:pPr>
        <w:spacing w:after="120" w:line="276"/>
        <w:ind w:left="360" w:hanging="360"/>
        <w:jc w:val="both"/>
      </w:pPr>
      <w:r>
        <w:t xml:space="preserve">5. Материалы, обосновывающие объём приостановления и связь с оплатой.</w:t>
      </w:r>
    </w:p>
    <w:p>
      <w:pPr>
        <w:spacing w:after="120" w:line="276"/>
        <w:ind w:left="360" w:hanging="360"/>
        <w:jc w:val="both"/>
      </w:pPr>
      <w:r>
        <w:t xml:space="preserve">6. Относимая переписка по состоянию расчётов.</w:t>
      </w:r>
    </w:p>
    <w:p>
      <w:pPr>
        <w:spacing w:after="120" w:line="276"/>
        <w:ind w:left="360" w:hanging="360"/>
        <w:jc w:val="both"/>
      </w:pPr>
      <w:r>
        <w:t xml:space="preserve">7. Предложение по графику, если требуется его согласование.</w:t>
      </w:r>
    </w:p>
    <w:p>
      <w:pPr>
        <w:spacing w:after="120" w:line="276"/>
        <w:ind w:firstLine="709"/>
        <w:jc w:val="both"/>
      </w:pPr>
      <w:r>
        <w:t xml:space="preserve">[Должность уполномоченного лица]</w:t>
      </w:r>
    </w:p>
    <w:p>
      <w:pPr>
        <w:spacing w:after="120" w:line="276"/>
        <w:ind w:firstLine="709"/>
        <w:jc w:val="both"/>
      </w:pPr>
      <w:r>
        <w:t xml:space="preserve">[Подпись] [ФИО]</w:t>
      </w:r>
    </w:p>
    <w:p>
      <w:pPr>
        <w:spacing w:after="120" w:line="276"/>
        <w:ind w:firstLine="709"/>
        <w:jc w:val="both"/>
      </w:pPr>
      <w:r>
        <w:t xml:space="preserve">[Основание полномочий]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2026-11-06T22:22:45.359Z</dcterms:created>
  <dcterms:modified xsi:type="dcterms:W3CDTF">2026-11-06T22:22:45.359Z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