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[адрес суда]</w:t>
      </w:r>
    </w:p>
    <w:p>
      <w:pPr>
        <w:spacing w:after="0"/>
        <w:jc w:val="right"/>
      </w:pPr>
      <w:r>
        <w:t xml:space="preserve">Истец: [наименование работодателя]</w:t>
      </w:r>
    </w:p>
    <w:p>
      <w:pPr>
        <w:spacing w:after="0"/>
        <w:jc w:val="right"/>
      </w:pPr>
      <w:r>
        <w:t xml:space="preserve">Адрес: [адрес]</w:t>
      </w:r>
    </w:p>
    <w:p>
      <w:pPr>
        <w:spacing w:after="0"/>
        <w:jc w:val="right"/>
      </w:pPr>
      <w:r>
        <w:t xml:space="preserve">ИНН/ОГРН: [реквизиты]</w:t>
      </w:r>
    </w:p>
    <w:p>
      <w:pPr>
        <w:spacing w:after="0"/>
        <w:jc w:val="right"/>
      </w:pPr>
      <w:r>
        <w:t xml:space="preserve">Ответчик: [ФИО работника]</w:t>
      </w:r>
    </w:p>
    <w:p>
      <w:pPr>
        <w:spacing w:after="0"/>
        <w:jc w:val="right"/>
      </w:pPr>
      <w:r>
        <w:t xml:space="preserve">Адрес: [адрес]</w:t>
      </w:r>
    </w:p>
    <w:p>
      <w:pPr>
        <w:spacing w:after="0"/>
        <w:jc w:val="right"/>
      </w:pPr>
      <w:r>
        <w:t xml:space="preserve">Телефон, электронная почта: [данные]</w:t>
      </w:r>
    </w:p>
    <w:p>
      <w:pPr>
        <w:spacing w:after="0"/>
        <w:jc w:val="right"/>
      </w:pPr>
      <w:r>
        <w:t xml:space="preserve">Представитель ответчика: [ФИО]</w:t>
      </w:r>
    </w:p>
    <w:p>
      <w:pPr>
        <w:spacing w:after="0"/>
        <w:jc w:val="right"/>
      </w:pPr>
      <w:r>
        <w:t xml:space="preserve">Адрес для корреспонденции: [адрес]</w:t>
      </w:r>
    </w:p>
    <w:p>
      <w:pPr>
        <w:spacing w:after="0"/>
        <w:jc w:val="right"/>
      </w:pPr>
      <w:r>
        <w:t xml:space="preserve">Полномочия: [доверенность, иные документы]</w:t>
      </w:r>
    </w:p>
    <w:p>
      <w:pPr>
        <w:spacing w:after="0"/>
        <w:jc w:val="right"/>
      </w:pPr>
      <w:r>
        <w:t xml:space="preserve">Дело № [номер]</w:t>
      </w:r>
    </w:p>
    <w:p>
      <w:pPr>
        <w:spacing w:after="0"/>
        <w:jc w:val="right"/>
      </w:pPr>
      <w:r>
        <w:t xml:space="preserve">Судья: [ФИО]</w:t>
      </w:r>
    </w:p>
    <w:p>
      <w:pPr>
        <w:keepNext/>
        <w:spacing w:after="240" w:before="240"/>
        <w:ind w:firstLine="0"/>
        <w:jc w:val="center"/>
      </w:pPr>
      <w:r>
        <w:rPr>
          <w:b/>
          <w:bCs/>
          <w:sz w:val="32"/>
          <w:szCs w:val="32"/>
        </w:rPr>
        <w:t xml:space="preserve">ВОЗРАЖЕНИЯ НА ИСКОВОЕ ЗАЯВЛЕНИЕ</w:t>
      </w:r>
    </w:p>
    <w:p>
      <w:pPr>
        <w:keepNext/>
        <w:spacing w:after="160" w:before="200"/>
        <w:ind w:firstLine="0"/>
        <w:jc w:val="center"/>
      </w:pPr>
      <w:r>
        <w:rPr>
          <w:b/>
          <w:bCs/>
        </w:rPr>
        <w:t xml:space="preserve">о взыскании в порядке регресса суммы, выплаченной работодателем третьему лицу</w:t>
      </w:r>
    </w:p>
    <w:p>
      <w:pPr>
        <w:spacing w:after="120" w:line="276"/>
        <w:ind w:firstLine="709"/>
        <w:jc w:val="both"/>
      </w:pPr>
      <w:r>
        <w:t xml:space="preserve">В производстве [наименование суда] находится дело по иску [наименование работодателя] ко мне о взыскании [сумма] рублей, перечисленных истцом [наименование клиента] в связи с повреждением [описание имущества].</w:t>
      </w:r>
    </w:p>
    <w:p>
      <w:pPr>
        <w:spacing w:after="120" w:line="276"/>
        <w:ind w:firstLine="709"/>
        <w:jc w:val="both"/>
      </w:pPr>
      <w:r>
        <w:t xml:space="preserve">Иск не признаю по изложенным ниже основаниям. Довод о пределе материальной ответственности заявляется дополнительно, на случай установления судом всех необходимых условий такой ответственности, и не является признанием иска в части среднего месячного заработка.</w:t>
      </w:r>
    </w:p>
    <w:p>
      <w:pPr>
        <w:spacing w:after="120" w:line="276"/>
        <w:ind w:firstLine="709"/>
        <w:jc w:val="both"/>
      </w:pPr>
      <w:r>
        <w:rPr>
          <w:b/>
          <w:bCs/>
        </w:rPr>
        <w:t xml:space="preserve">1. Обстоятельства выполнения трудового задания</w:t>
      </w:r>
    </w:p>
    <w:p>
      <w:pPr>
        <w:spacing w:after="120" w:line="276"/>
        <w:ind w:firstLine="709"/>
        <w:jc w:val="both"/>
      </w:pPr>
      <w:r>
        <w:t xml:space="preserve">В период с [дата] по [дата либо указание на продолжающиеся отношения] я состоял с истцом в трудовых отношениях на основании трудового договора от [дата] № [номер], занимая должность [должность]. В мои обязанности входило [конкретные обязанности, относящиеся к происшествию].</w:t>
      </w:r>
    </w:p>
    <w:p>
      <w:pPr>
        <w:spacing w:after="120" w:line="276"/>
        <w:ind w:firstLine="709"/>
        <w:jc w:val="both"/>
      </w:pPr>
      <w:r>
        <w:t xml:space="preserve">[Дата] по заданию [должность, ФИО] я выполнял [работы] на объекте [клиент, адрес]. Содержание задания подтверждается [наряд, заявка, переписка, иной документ]. Работы выполнялись в рамках трудовой функции и в интересах работодателя.</w:t>
      </w:r>
    </w:p>
    <w:p>
      <w:pPr>
        <w:spacing w:after="120" w:line="276"/>
        <w:ind w:firstLine="709"/>
        <w:jc w:val="both"/>
      </w:pPr>
      <w:r>
        <w:t xml:space="preserve">Истец связывает повреждение [имущество] с [конкретное действие либо бездействие, названное в иске]. Между тем фактические обстоятельства заключались в следующем: [последовательное описание действий, состояния имущества, условий выполнения задания и момента обнаружения повреждения].</w:t>
      </w:r>
    </w:p>
    <w:p>
      <w:pPr>
        <w:spacing w:after="120" w:line="276"/>
        <w:ind w:firstLine="709"/>
        <w:jc w:val="both"/>
      </w:pPr>
      <w:r>
        <w:t xml:space="preserve">Представленные истцом документы не подтверждают [указать конкретное оспариваемое обстоятельство: нарушение определённой обязанности, возникновение соответствующего повреждения вследствие действий ответчика, размер последствий]. В подтверждение возражений представлены [доказательства с реквизитами].</w:t>
      </w:r>
    </w:p>
    <w:p>
      <w:pPr>
        <w:spacing w:after="120" w:line="276"/>
        <w:ind w:firstLine="709"/>
        <w:jc w:val="both"/>
      </w:pPr>
      <w:r>
        <w:rPr>
          <w:b/>
          <w:bCs/>
        </w:rPr>
        <w:t xml:space="preserve">2. Ссылка на регресс не отменяет трудовое законодательство</w:t>
      </w:r>
    </w:p>
    <w:p>
      <w:pPr>
        <w:spacing w:after="120" w:line="276"/>
        <w:ind w:firstLine="709"/>
        <w:jc w:val="both"/>
      </w:pPr>
      <w:r>
        <w:t xml:space="preserve">Пункт 1 статьи 1081 ГК РФ предусматривает обратное требование в размере выплаченного возмещения, если иной размер не установлен законом. Поскольку спор возник в связи с выполнением трудовых обязанностей, применению подлежат положения раздела XI ТК РФ.</w:t>
      </w:r>
    </w:p>
    <w:p>
      <w:pPr>
        <w:spacing w:after="120" w:line="276"/>
        <w:ind w:firstLine="709"/>
        <w:jc w:val="both"/>
      </w:pPr>
      <w:r>
        <w:t xml:space="preserve">По статье 238 ТК РФ работник возмещает прямой действительный ущерб. Согласно статье 241 ТК РФ ответственность по общему правилу ограничена средним месячным заработком, если иное не предусмотрено ТК РФ или другими федеральными законами.</w:t>
      </w:r>
    </w:p>
    <w:p>
      <w:pPr>
        <w:spacing w:after="120" w:line="276"/>
        <w:ind w:firstLine="709"/>
        <w:jc w:val="both"/>
      </w:pPr>
      <w:r>
        <w:t xml:space="preserve">Сам по себе факт возмещения истцом ущерба клиенту не устанавливает ни мою обязанность возместить каждый компонент выплаты, ни основание полной материальной ответственности. Наименование требования регрессным не устраняет необходимость исследования условий и пределов ответственности по трудовому законодательству.</w:t>
      </w:r>
    </w:p>
    <w:p>
      <w:pPr>
        <w:spacing w:after="120" w:line="276"/>
        <w:ind w:firstLine="709"/>
        <w:jc w:val="both"/>
      </w:pPr>
      <w:r>
        <w:rPr>
          <w:b/>
          <w:bCs/>
        </w:rPr>
        <w:t xml:space="preserve">3. Состав выплаты и причинная связь требуют проверки</w:t>
      </w:r>
    </w:p>
    <w:p>
      <w:pPr>
        <w:spacing w:after="120" w:line="276"/>
        <w:ind w:firstLine="709"/>
        <w:jc w:val="both"/>
      </w:pPr>
      <w:r>
        <w:t xml:space="preserve">Истец ссылается на [решение суда либо соглашение] от [дата] и платёжный документ от [дата] № [номер] на [сумма] рублей. Из приложенного к иску расчёта следует, что заявленная сумма включает [перечислить компоненты с суммами].</w:t>
      </w:r>
    </w:p>
    <w:p>
      <w:pPr>
        <w:spacing w:after="120" w:line="276"/>
        <w:ind w:firstLine="709"/>
        <w:jc w:val="both"/>
      </w:pPr>
      <w:r>
        <w:t xml:space="preserve">Оспариваю включение в требование [конкретный компонент, сумма], поскольку [отсутствие подтверждения расхода, несоответствие повреждению, самостоятельная причина возникновения либо иной подтверждённый довод]. Это возражение относится к [документ, страница расчёта] и подтверждается [доказательство].</w:t>
      </w:r>
    </w:p>
    <w:p>
      <w:pPr>
        <w:spacing w:after="120" w:line="276"/>
        <w:ind w:firstLine="709"/>
        <w:jc w:val="both"/>
      </w:pPr>
      <w:r>
        <w:t xml:space="preserve">Также не представлены [конкретные недостающие документы о фактической выплате, объёме восстановления или основании расчёта]. Документы о размере обязательства работодателя перед клиентом не заменяют доказательства фактического исполнения в заявленном объёме.</w:t>
      </w:r>
    </w:p>
    <w:p>
      <w:pPr>
        <w:spacing w:after="120" w:line="276"/>
        <w:ind w:firstLine="709"/>
        <w:jc w:val="both"/>
      </w:pPr>
      <w:r>
        <w:t xml:space="preserve">Согласно пунктам 4 и 15 постановления Пленума Верховного Суда РФ от 16.11.2006 № 52 установлению подлежат прямой действительный ущерб, его размер, вина, противоправность поведения и причинная связь. В отношении сумм, выплаченных третьему лицу, необходимо установить связь выплаты с виновными действиями конкретного работника.</w:t>
      </w:r>
    </w:p>
    <w:p>
      <w:pPr>
        <w:spacing w:after="120" w:line="276"/>
        <w:ind w:firstLine="709"/>
        <w:jc w:val="both"/>
      </w:pPr>
      <w:r>
        <w:t xml:space="preserve">Прошу оценить [судебный акт по спору с клиентом] с учётом состава участников того дела и пределов установленных обстоятельств. Вопрос о моих трудовых обязанностях, основании полной материальной ответственности и применимом пределе взыскания не может считаться разрешённым лишь вследствие взыскания денег с организации.</w:t>
      </w:r>
    </w:p>
    <w:p>
      <w:pPr>
        <w:spacing w:after="120" w:line="276"/>
        <w:ind w:firstLine="709"/>
        <w:jc w:val="both"/>
      </w:pPr>
      <w:r>
        <w:rPr>
          <w:b/>
          <w:bCs/>
        </w:rPr>
        <w:t xml:space="preserve">4. Материалы проверки причин ущерба представлены не полностью</w:t>
      </w:r>
    </w:p>
    <w:p>
      <w:pPr>
        <w:spacing w:after="120" w:line="276"/>
        <w:ind w:firstLine="709"/>
        <w:jc w:val="both"/>
      </w:pPr>
      <w:r>
        <w:t xml:space="preserve">До принятия решения о возмещении ущерба работодатель обязан провести проверку его размера и причин возникновения, а также истребовать письменное объяснение работника в порядке статьи 247 ТК РФ.</w:t>
      </w:r>
    </w:p>
    <w:p>
      <w:pPr>
        <w:spacing w:after="120" w:line="276"/>
        <w:ind w:firstLine="709"/>
        <w:jc w:val="both"/>
      </w:pPr>
      <w:r>
        <w:t xml:space="preserve">Из представленных материалов следует, что истцом выполнены следующие действия: [указать реально проведённые действия и документы]. При этом отсутствуют [конкретные материалы], а обстоятельства [перечень] не исследованы.</w:t>
      </w:r>
    </w:p>
    <w:p>
      <w:pPr>
        <w:spacing w:after="120" w:line="276"/>
        <w:ind w:firstLine="709"/>
        <w:jc w:val="both"/>
      </w:pPr>
      <w:r>
        <w:t xml:space="preserve">Моя позиция по происшествию изложена в [объяснение, письмо, обращение от соответствующей даты]. В ней указано [существенное обстоятельство], однако в [акт проверки либо иной документ] этому обстоятельству оценка не дана. Прошу исследовать указанные документы в совокупности с материалами, на которые ссылается истец.</w:t>
      </w:r>
    </w:p>
    <w:p>
      <w:pPr>
        <w:spacing w:after="120" w:line="276"/>
        <w:ind w:firstLine="709"/>
        <w:jc w:val="both"/>
      </w:pPr>
      <w:r>
        <w:t xml:space="preserve">Отсутствие содержательного исследования причин повреждения не позволяет считать установленными вину и причинную связь только на основании решения работодателя произвести выплату. Прошу предложить истцу представить материалы проверки в полном объёме и документы, подтверждающие соблюдение статьи 247 ТК РФ.</w:t>
      </w:r>
    </w:p>
    <w:p>
      <w:pPr>
        <w:spacing w:after="120" w:line="276"/>
        <w:ind w:firstLine="709"/>
        <w:jc w:val="both"/>
      </w:pPr>
      <w:r>
        <w:rPr>
          <w:b/>
          <w:bCs/>
        </w:rPr>
        <w:t xml:space="preserve">5. Основание полной материальной ответственности не подтверждено</w:t>
      </w:r>
    </w:p>
    <w:p>
      <w:pPr>
        <w:spacing w:after="120" w:line="276"/>
        <w:ind w:firstLine="709"/>
        <w:jc w:val="both"/>
      </w:pPr>
      <w:r>
        <w:t xml:space="preserve">В иске требование полного возмещения обосновано [точно воспроизвести правовое и фактическое основание истца]. Указанные обстоятельства не подтверждают предусмотренное законом исключение из статьи 241 ТК РФ по следующим причинам: [объяснить, почему выбранное истцом основание неприменимо к установленным фактам].</w:t>
      </w:r>
    </w:p>
    <w:p>
      <w:pPr>
        <w:spacing w:after="120" w:line="276"/>
        <w:ind w:firstLine="709"/>
        <w:jc w:val="both"/>
      </w:pPr>
      <w:r>
        <w:t xml:space="preserve">Я не являлся руководителем организации, его заместителем или главным бухгалтером. Повреждение имущества связывается с выполнением трудового задания, а не с действиями вне исполнения трудовых обязанностей. Недостача вверенных ценностей предметом данного требования не является.</w:t>
      </w:r>
    </w:p>
    <w:p>
      <w:pPr>
        <w:spacing w:after="120" w:line="276"/>
        <w:ind w:firstLine="709"/>
        <w:jc w:val="both"/>
      </w:pPr>
      <w:r>
        <w:t xml:space="preserve">Умысел на причинение ущерба, состояние опьянения, преступные действия, установленные приговором, либо административное правонарушение, являющееся основанием полной материальной ответственности, истцом не подтверждены. Иных предусмотренных законом оснований взыскания в полном размере в материалах дела не приведено.</w:t>
      </w:r>
    </w:p>
    <w:p>
      <w:pPr>
        <w:spacing w:after="120" w:line="276"/>
        <w:ind w:firstLine="709"/>
        <w:jc w:val="both"/>
      </w:pPr>
      <w:r>
        <w:t xml:space="preserve">Общее условие [пункт трудового договора либо локального документа] о возмещении причинённого работодателю ущерба не создаёт самостоятельного основания полной ответственности вопреки ограничениям ТК РФ.</w:t>
      </w:r>
    </w:p>
    <w:p>
      <w:pPr>
        <w:spacing w:after="120" w:line="276"/>
        <w:ind w:firstLine="709"/>
        <w:jc w:val="both"/>
      </w:pPr>
      <w:r>
        <w:rPr>
          <w:b/>
          <w:bCs/>
        </w:rPr>
        <w:t xml:space="preserve">6. Дополнительный довод о пределе взыскания</w:t>
      </w:r>
    </w:p>
    <w:p>
      <w:pPr>
        <w:spacing w:after="120" w:line="276"/>
        <w:ind w:firstLine="709"/>
        <w:jc w:val="both"/>
      </w:pPr>
      <w:r>
        <w:t xml:space="preserve">Если суд установит наличие условий материальной ответственности, прошу применить статью 241 ТК РФ. Средний месячный заработок составляет [сумма] рублей согласно [расчёт, справка с реквизитами]. Расчёт основан на [период и исходные данные] и прилагается к настоящим возражениям.</w:t>
      </w:r>
    </w:p>
    <w:p>
      <w:pPr>
        <w:spacing w:after="120" w:line="276"/>
        <w:ind w:firstLine="709"/>
        <w:jc w:val="both"/>
      </w:pPr>
      <w:r>
        <w:t xml:space="preserve">Истец предъявил [сумма] рублей, что превышает указанный предел на [разница] рублей. Доказательства, позволяющие взыскать это превышение, отсутствуют. Применение предела не освобождает истца от доказывания действительного размера ущерба: если он окажется ниже среднего заработка, взыскание не должно увеличиваться до величины заработка.</w:t>
      </w:r>
    </w:p>
    <w:p>
      <w:pPr>
        <w:spacing w:after="120" w:line="276"/>
        <w:ind w:firstLine="709"/>
        <w:jc w:val="both"/>
      </w:pPr>
      <w:r>
        <w:t xml:space="preserve">Указанный довод заявлен без признания нарушения трудовой обязанности, вины, причинной связи и заявленного истцом состава ущерба.</w:t>
      </w:r>
    </w:p>
    <w:p>
      <w:pPr>
        <w:spacing w:after="120" w:line="276"/>
        <w:ind w:firstLine="709"/>
        <w:jc w:val="both"/>
      </w:pPr>
      <w:r>
        <w:t xml:space="preserve">На основании изложенного, руководствуясь статьями 238, 241-243, 247 ТК РФ, статьями 35, 56, 57, 149 ГПК РФ,</w:t>
      </w:r>
    </w:p>
    <w:p>
      <w:pPr>
        <w:spacing w:after="120" w:line="276"/>
        <w:ind w:firstLine="709"/>
        <w:jc w:val="both"/>
      </w:pPr>
      <w:r>
        <w:rPr>
          <w:b/>
          <w:bCs/>
        </w:rPr>
        <w:t xml:space="preserve">ПРОШУ СУД:</w:t>
      </w:r>
    </w:p>
    <w:p>
      <w:pPr>
        <w:spacing w:after="120" w:line="276"/>
        <w:ind w:left="360" w:hanging="360"/>
        <w:jc w:val="both"/>
      </w:pPr>
      <w:r>
        <w:t xml:space="preserve">1. Приобщить настоящие возражения и приложенные документы к материалам дела.</w:t>
      </w:r>
    </w:p>
    <w:p>
      <w:pPr>
        <w:spacing w:after="120" w:line="276"/>
        <w:ind w:left="360" w:hanging="360"/>
        <w:jc w:val="both"/>
      </w:pPr>
      <w:r>
        <w:t xml:space="preserve">2. Отказать в удовлетворении иска ввиду недоказанности указанных выше условий и размера материальной ответственности.</w:t>
      </w:r>
    </w:p>
    <w:p>
      <w:pPr>
        <w:spacing w:after="120" w:line="276"/>
        <w:ind w:left="360" w:hanging="360"/>
        <w:jc w:val="both"/>
      </w:pPr>
      <w:r>
        <w:t xml:space="preserve">3. В случае установления судом оснований для частичного удовлетворения иска применить предел статьи 241 ТК РФ и отказать во взыскании суммы, превышающей средний месячный заработок, при отсутствии доказанного основания полной ответственности.</w:t>
      </w:r>
    </w:p>
    <w:p>
      <w:pPr>
        <w:spacing w:after="120" w:line="276"/>
        <w:ind w:left="360" w:hanging="360"/>
        <w:jc w:val="both"/>
      </w:pPr>
      <w:r>
        <w:t xml:space="preserve">4. Истребовать у истца [конкретные документы проверки, расчёт среднего заработка, платёжные документы]. Они подтверждают [обстоятельства], находятся у истца; самостоятельно получить их невозможно, поскольку [причина и сведения о предпринятых попытках получения].</w:t>
      </w:r>
    </w:p>
    <w:p>
      <w:pPr>
        <w:spacing w:after="120" w:line="276"/>
        <w:ind w:firstLine="709"/>
        <w:jc w:val="both"/>
      </w:pPr>
      <w:r>
        <w:rPr>
          <w:b/>
          <w:bCs/>
        </w:rPr>
        <w:t xml:space="preserve">Приложения:</w:t>
      </w:r>
    </w:p>
    <w:p>
      <w:pPr>
        <w:spacing w:after="120" w:line="276"/>
        <w:ind w:left="360" w:hanging="360"/>
        <w:jc w:val="both"/>
      </w:pPr>
      <w:r>
        <w:t xml:space="preserve">1. Документы, подтверждающие направление возражений и отсутствующих у участников приложений.</w:t>
      </w:r>
    </w:p>
    <w:p>
      <w:pPr>
        <w:spacing w:after="120" w:line="276"/>
        <w:ind w:left="360" w:hanging="360"/>
        <w:jc w:val="both"/>
      </w:pPr>
      <w:r>
        <w:t xml:space="preserve">2. Копия трудового договора и относящихся к спору дополнительных соглашений.</w:t>
      </w:r>
    </w:p>
    <w:p>
      <w:pPr>
        <w:spacing w:after="120" w:line="276"/>
        <w:ind w:left="360" w:hanging="360"/>
        <w:jc w:val="both"/>
      </w:pPr>
      <w:r>
        <w:t xml:space="preserve">3. Документы о трудовом задании и выполняемых обязанностях.</w:t>
      </w:r>
    </w:p>
    <w:p>
      <w:pPr>
        <w:spacing w:after="120" w:line="276"/>
        <w:ind w:left="360" w:hanging="360"/>
        <w:jc w:val="both"/>
      </w:pPr>
      <w:r>
        <w:t xml:space="preserve">4. Переписка и объяснения по обстоятельствам происшествия.</w:t>
      </w:r>
    </w:p>
    <w:p>
      <w:pPr>
        <w:spacing w:after="120" w:line="276"/>
        <w:ind w:left="360" w:hanging="360"/>
        <w:jc w:val="both"/>
      </w:pPr>
      <w:r>
        <w:t xml:space="preserve">5. Документы, подтверждающие возражения против состава ущерба.</w:t>
      </w:r>
    </w:p>
    <w:p>
      <w:pPr>
        <w:spacing w:after="120" w:line="276"/>
        <w:ind w:left="360" w:hanging="360"/>
        <w:jc w:val="both"/>
      </w:pPr>
      <w:r>
        <w:t xml:space="preserve">6. Расчёт среднего месячного заработка и имеющиеся исходные данные.</w:t>
      </w:r>
    </w:p>
    <w:p>
      <w:pPr>
        <w:spacing w:after="120" w:line="276"/>
        <w:ind w:left="360" w:hanging="360"/>
        <w:jc w:val="both"/>
      </w:pPr>
      <w:r>
        <w:t xml:space="preserve">7. Копии запросов о предоставлении материалов проверки и полученных ответов.</w:t>
      </w:r>
    </w:p>
    <w:p>
      <w:pPr>
        <w:spacing w:after="120" w:line="276"/>
        <w:ind w:left="360" w:hanging="360"/>
        <w:jc w:val="both"/>
      </w:pPr>
      <w:r>
        <w:t xml:space="preserve">8. Документ о полномочиях представителя.</w:t>
      </w:r>
    </w:p>
    <w:p>
      <w:pPr>
        <w:spacing w:after="120" w:line="276"/>
        <w:ind w:left="360" w:hanging="360"/>
        <w:jc w:val="both"/>
      </w:pPr>
      <w:r>
        <w:t xml:space="preserve">9. [Иные относимые документы].</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2026-11-06T22:22:49.303Z</dcterms:created>
  <dcterms:modified xsi:type="dcterms:W3CDTF">2026-11-06T22:22:49.303Z</dcterms:modified>
</cp:coreProperties>
</file>

<file path=docProps/custom.xml><?xml version="1.0" encoding="utf-8"?>
<Properties xmlns="http://schemas.openxmlformats.org/officeDocument/2006/custom-properties" xmlns:vt="http://schemas.openxmlformats.org/officeDocument/2006/docPropsVTypes"/>
</file>