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B71508" w14:paraId="53AC107D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FB7B0B" w14:textId="77777777" w:rsidR="00B71508" w:rsidRDefault="000000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6EFF14FA" wp14:editId="4AD4BD58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1508" w14:paraId="50DDCB2E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016DCB" w14:textId="77777777" w:rsidR="00B71508" w:rsidRDefault="00000000">
            <w:pPr>
              <w:pStyle w:val="ConsPlusTitlePage0"/>
              <w:jc w:val="center"/>
            </w:pPr>
            <w:r>
              <w:rPr>
                <w:sz w:val="48"/>
              </w:rPr>
              <w:t>Приказ Минздрава России от 12.11.2021 N 1050н</w:t>
            </w:r>
            <w:r>
              <w:rPr>
                <w:sz w:val="48"/>
              </w:rPr>
              <w:br/>
              <w:t>"Об утверждении Порядка ознакомления пациента либо его законного представителя с медицинской документацией, отражающей состояние здоровья пациента"</w:t>
            </w:r>
            <w:r>
              <w:rPr>
                <w:sz w:val="48"/>
              </w:rPr>
              <w:br/>
              <w:t>(Зарегистрировано в Минюсте России 26.11.2021 N 66007)</w:t>
            </w:r>
          </w:p>
        </w:tc>
      </w:tr>
      <w:tr w:rsidR="00B71508" w14:paraId="1009ECF8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C873A8" w14:textId="77777777" w:rsidR="00B71508" w:rsidRDefault="000000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06.01.2026</w:t>
            </w:r>
            <w:r>
              <w:rPr>
                <w:sz w:val="28"/>
              </w:rPr>
              <w:br/>
              <w:t> </w:t>
            </w:r>
          </w:p>
        </w:tc>
      </w:tr>
    </w:tbl>
    <w:p w14:paraId="67D4A003" w14:textId="77777777" w:rsidR="00B71508" w:rsidRDefault="00B71508">
      <w:pPr>
        <w:pStyle w:val="ConsPlusNormal0"/>
        <w:sectPr w:rsidR="00B71508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630B7C96" w14:textId="77777777" w:rsidR="00B71508" w:rsidRDefault="00B71508">
      <w:pPr>
        <w:pStyle w:val="ConsPlusNormal0"/>
        <w:jc w:val="both"/>
        <w:outlineLvl w:val="0"/>
      </w:pPr>
    </w:p>
    <w:p w14:paraId="4AB77D1A" w14:textId="77777777" w:rsidR="00B71508" w:rsidRDefault="00000000">
      <w:pPr>
        <w:pStyle w:val="ConsPlusNormal0"/>
        <w:outlineLvl w:val="0"/>
      </w:pPr>
      <w:r>
        <w:t>Зарегистрировано в Минюсте России 26 ноября 2021 г. N 66007</w:t>
      </w:r>
    </w:p>
    <w:p w14:paraId="7C473CE3" w14:textId="77777777" w:rsidR="00B71508" w:rsidRDefault="00B7150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3F7C6A0" w14:textId="77777777" w:rsidR="00B71508" w:rsidRDefault="00B71508">
      <w:pPr>
        <w:pStyle w:val="ConsPlusNormal0"/>
      </w:pPr>
    </w:p>
    <w:p w14:paraId="638BD332" w14:textId="77777777" w:rsidR="00B71508" w:rsidRDefault="00000000">
      <w:pPr>
        <w:pStyle w:val="ConsPlusTitle0"/>
        <w:jc w:val="center"/>
      </w:pPr>
      <w:r>
        <w:t>МИНИСТЕРСТВО ЗДРАВООХРАНЕНИЯ РОССИЙСКОЙ ФЕДЕРАЦИИ</w:t>
      </w:r>
    </w:p>
    <w:p w14:paraId="063214A9" w14:textId="77777777" w:rsidR="00B71508" w:rsidRDefault="00B71508">
      <w:pPr>
        <w:pStyle w:val="ConsPlusTitle0"/>
        <w:jc w:val="center"/>
      </w:pPr>
    </w:p>
    <w:p w14:paraId="4A4F55A9" w14:textId="77777777" w:rsidR="00B71508" w:rsidRDefault="00000000">
      <w:pPr>
        <w:pStyle w:val="ConsPlusTitle0"/>
        <w:jc w:val="center"/>
      </w:pPr>
      <w:r>
        <w:t>ПРИКАЗ</w:t>
      </w:r>
    </w:p>
    <w:p w14:paraId="60960C0F" w14:textId="77777777" w:rsidR="00B71508" w:rsidRDefault="00000000">
      <w:pPr>
        <w:pStyle w:val="ConsPlusTitle0"/>
        <w:jc w:val="center"/>
      </w:pPr>
      <w:r>
        <w:t>от 12 ноября 2021 г. N 1050н</w:t>
      </w:r>
    </w:p>
    <w:p w14:paraId="77598937" w14:textId="77777777" w:rsidR="00B71508" w:rsidRDefault="00B71508">
      <w:pPr>
        <w:pStyle w:val="ConsPlusTitle0"/>
        <w:jc w:val="center"/>
      </w:pPr>
    </w:p>
    <w:p w14:paraId="40F20727" w14:textId="77777777" w:rsidR="00B71508" w:rsidRDefault="00000000">
      <w:pPr>
        <w:pStyle w:val="ConsPlusTitle0"/>
        <w:jc w:val="center"/>
      </w:pPr>
      <w:r>
        <w:t>ОБ УТВЕРЖДЕНИИ ПОРЯДКА</w:t>
      </w:r>
    </w:p>
    <w:p w14:paraId="20094CE5" w14:textId="77777777" w:rsidR="00B71508" w:rsidRDefault="00000000">
      <w:pPr>
        <w:pStyle w:val="ConsPlusTitle0"/>
        <w:jc w:val="center"/>
      </w:pPr>
      <w:r>
        <w:t>ОЗНАКОМЛЕНИЯ ПАЦИЕНТА ЛИБО ЕГО ЗАКОННОГО ПРЕДСТАВИТЕЛЯ</w:t>
      </w:r>
    </w:p>
    <w:p w14:paraId="1FD7ABFC" w14:textId="77777777" w:rsidR="00B71508" w:rsidRDefault="00000000">
      <w:pPr>
        <w:pStyle w:val="ConsPlusTitle0"/>
        <w:jc w:val="center"/>
      </w:pPr>
      <w:r>
        <w:t>С МЕДИЦИНСКОЙ ДОКУМЕНТАЦИЕЙ, ОТРАЖАЮЩЕЙ СОСТОЯНИЕ</w:t>
      </w:r>
    </w:p>
    <w:p w14:paraId="2FED9E44" w14:textId="77777777" w:rsidR="00B71508" w:rsidRDefault="00000000">
      <w:pPr>
        <w:pStyle w:val="ConsPlusTitle0"/>
        <w:jc w:val="center"/>
      </w:pPr>
      <w:r>
        <w:t>ЗДОРОВЬЯ ПАЦИЕНТА</w:t>
      </w:r>
    </w:p>
    <w:p w14:paraId="49DD67A0" w14:textId="77777777" w:rsidR="00B71508" w:rsidRDefault="00B71508">
      <w:pPr>
        <w:pStyle w:val="ConsPlusNormal0"/>
        <w:ind w:firstLine="540"/>
        <w:jc w:val="both"/>
      </w:pPr>
    </w:p>
    <w:p w14:paraId="4DDD458F" w14:textId="77777777" w:rsidR="00B71508" w:rsidRDefault="00000000">
      <w:pPr>
        <w:pStyle w:val="ConsPlusNormal0"/>
        <w:ind w:firstLine="540"/>
        <w:jc w:val="both"/>
      </w:pPr>
      <w:r>
        <w:t xml:space="preserve">В соответствии с </w:t>
      </w:r>
      <w:hyperlink r:id="rId9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color w:val="0000FF"/>
          </w:rPr>
          <w:t>частью 4 статьи 22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2021, N 27, ст. 5143) и </w:t>
      </w:r>
      <w:hyperlink r:id="rId10" w:tooltip="Постановление Правительства РФ от 19.06.2012 N 608 (ред. от 18.09.2025) &quot;Об утверждении Положения о Министерстве здравоохранения Российской Федерации&quot; ------------ Недействующая редакция {КонсультантПлюс}">
        <w:r>
          <w:rPr>
            <w:color w:val="0000FF"/>
          </w:rPr>
          <w:t>подпунктом 5.2.21 пункта 5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 (Собрание законодательства Российской Федерации, 2012, N 26, ст. 3526; 2017, N 52, ст. 8131), приказываю:</w:t>
      </w:r>
    </w:p>
    <w:p w14:paraId="3CC25006" w14:textId="77777777" w:rsidR="00B71508" w:rsidRDefault="00000000">
      <w:pPr>
        <w:pStyle w:val="ConsPlusNormal0"/>
        <w:spacing w:before="240"/>
        <w:ind w:firstLine="540"/>
        <w:jc w:val="both"/>
      </w:pPr>
      <w:r>
        <w:t xml:space="preserve">1. Утвердить прилагаемый </w:t>
      </w:r>
      <w:hyperlink w:anchor="P31" w:tooltip="ПОРЯДОК">
        <w:r>
          <w:rPr>
            <w:color w:val="0000FF"/>
          </w:rPr>
          <w:t>Порядок</w:t>
        </w:r>
      </w:hyperlink>
      <w:r>
        <w:t xml:space="preserve"> ознакомления пациента либо его законного представителя с медицинской документацией, отражающей состояние здоровья пациента.</w:t>
      </w:r>
    </w:p>
    <w:p w14:paraId="0584BE31" w14:textId="77777777" w:rsidR="00B71508" w:rsidRDefault="00000000">
      <w:pPr>
        <w:pStyle w:val="ConsPlusNormal0"/>
        <w:spacing w:before="240"/>
        <w:ind w:firstLine="540"/>
        <w:jc w:val="both"/>
      </w:pPr>
      <w:r>
        <w:t xml:space="preserve">2. Признать утратившим силу </w:t>
      </w:r>
      <w:hyperlink r:id="rId11" w:tooltip="Приказ Минздрава России от 29.06.2016 N 425н &quot;Об утверждении Порядка ознакомления пациента либо его законного представителя с медицинской документацией, отражающей состояние здоровья пациента&quot; (Зарегистрировано в Минюсте России 14.11.2016 N 44336) ------------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29 июня 2016 г. N 425н "Об утверждении порядка ознакомления пациента либо его законного представителя с медицинской документацией, отражающей состояние здоровья пациента" (зарегистрирован Министерством юстиции Российской Федерации 14 ноября 2016 г., регистрационный N 44336).</w:t>
      </w:r>
    </w:p>
    <w:p w14:paraId="50810044" w14:textId="77777777" w:rsidR="00B71508" w:rsidRDefault="00000000">
      <w:pPr>
        <w:pStyle w:val="ConsPlusNormal0"/>
        <w:spacing w:before="240"/>
        <w:ind w:firstLine="540"/>
        <w:jc w:val="both"/>
      </w:pPr>
      <w:r>
        <w:t>3. Настоящий приказ вступает в силу с 1 марта 2022 г. и действует 6 лет со дня его вступления в силу.</w:t>
      </w:r>
    </w:p>
    <w:p w14:paraId="7FF41FD1" w14:textId="77777777" w:rsidR="00B71508" w:rsidRDefault="00B71508">
      <w:pPr>
        <w:pStyle w:val="ConsPlusNormal0"/>
        <w:ind w:firstLine="540"/>
        <w:jc w:val="both"/>
      </w:pPr>
    </w:p>
    <w:p w14:paraId="5375A370" w14:textId="77777777" w:rsidR="00B71508" w:rsidRDefault="00000000">
      <w:pPr>
        <w:pStyle w:val="ConsPlusNormal0"/>
        <w:jc w:val="right"/>
      </w:pPr>
      <w:r>
        <w:t>Министр</w:t>
      </w:r>
    </w:p>
    <w:p w14:paraId="630BEC1B" w14:textId="77777777" w:rsidR="00B71508" w:rsidRDefault="00000000">
      <w:pPr>
        <w:pStyle w:val="ConsPlusNormal0"/>
        <w:jc w:val="right"/>
      </w:pPr>
      <w:r>
        <w:t>М.А.МУРАШКО</w:t>
      </w:r>
    </w:p>
    <w:p w14:paraId="5B6DC1A4" w14:textId="77777777" w:rsidR="00B71508" w:rsidRDefault="00B71508">
      <w:pPr>
        <w:pStyle w:val="ConsPlusNormal0"/>
        <w:ind w:firstLine="540"/>
        <w:jc w:val="both"/>
      </w:pPr>
    </w:p>
    <w:p w14:paraId="1CAA97C2" w14:textId="77777777" w:rsidR="00B71508" w:rsidRDefault="00B71508">
      <w:pPr>
        <w:pStyle w:val="ConsPlusNormal0"/>
        <w:ind w:firstLine="540"/>
        <w:jc w:val="both"/>
      </w:pPr>
    </w:p>
    <w:p w14:paraId="578CA586" w14:textId="77777777" w:rsidR="00B71508" w:rsidRDefault="00B71508">
      <w:pPr>
        <w:pStyle w:val="ConsPlusNormal0"/>
        <w:ind w:firstLine="540"/>
        <w:jc w:val="both"/>
      </w:pPr>
    </w:p>
    <w:p w14:paraId="49B6DA6C" w14:textId="77777777" w:rsidR="00B71508" w:rsidRDefault="00B71508">
      <w:pPr>
        <w:pStyle w:val="ConsPlusNormal0"/>
        <w:ind w:firstLine="540"/>
        <w:jc w:val="both"/>
      </w:pPr>
    </w:p>
    <w:p w14:paraId="06E64BC9" w14:textId="77777777" w:rsidR="00B71508" w:rsidRDefault="00B71508">
      <w:pPr>
        <w:pStyle w:val="ConsPlusNormal0"/>
        <w:ind w:firstLine="540"/>
        <w:jc w:val="both"/>
      </w:pPr>
    </w:p>
    <w:p w14:paraId="4BF61CBC" w14:textId="77777777" w:rsidR="00B71508" w:rsidRDefault="00000000">
      <w:pPr>
        <w:pStyle w:val="ConsPlusNormal0"/>
        <w:jc w:val="right"/>
        <w:outlineLvl w:val="0"/>
      </w:pPr>
      <w:r>
        <w:t>Утвержден</w:t>
      </w:r>
    </w:p>
    <w:p w14:paraId="3BB93369" w14:textId="77777777" w:rsidR="00B71508" w:rsidRDefault="00000000">
      <w:pPr>
        <w:pStyle w:val="ConsPlusNormal0"/>
        <w:jc w:val="right"/>
      </w:pPr>
      <w:r>
        <w:t>приказом Министерства здравоохранения</w:t>
      </w:r>
    </w:p>
    <w:p w14:paraId="4AF61830" w14:textId="77777777" w:rsidR="00B71508" w:rsidRDefault="00000000">
      <w:pPr>
        <w:pStyle w:val="ConsPlusNormal0"/>
        <w:jc w:val="right"/>
      </w:pPr>
      <w:r>
        <w:t>Российской Федерации</w:t>
      </w:r>
    </w:p>
    <w:p w14:paraId="5E0AC97E" w14:textId="77777777" w:rsidR="00B71508" w:rsidRDefault="00000000">
      <w:pPr>
        <w:pStyle w:val="ConsPlusNormal0"/>
        <w:jc w:val="right"/>
      </w:pPr>
      <w:r>
        <w:t>от 12 ноября 2021 г. N 1050н</w:t>
      </w:r>
    </w:p>
    <w:p w14:paraId="5EE0E1BB" w14:textId="77777777" w:rsidR="00B71508" w:rsidRDefault="00B71508">
      <w:pPr>
        <w:pStyle w:val="ConsPlusNormal0"/>
        <w:ind w:firstLine="540"/>
        <w:jc w:val="both"/>
      </w:pPr>
    </w:p>
    <w:p w14:paraId="74409F8B" w14:textId="77777777" w:rsidR="00B71508" w:rsidRDefault="00000000">
      <w:pPr>
        <w:pStyle w:val="ConsPlusTitle0"/>
        <w:jc w:val="center"/>
      </w:pPr>
      <w:bookmarkStart w:id="0" w:name="P31"/>
      <w:bookmarkEnd w:id="0"/>
      <w:r>
        <w:t>ПОРЯДОК</w:t>
      </w:r>
    </w:p>
    <w:p w14:paraId="6E3584D0" w14:textId="77777777" w:rsidR="00B71508" w:rsidRDefault="00000000">
      <w:pPr>
        <w:pStyle w:val="ConsPlusTitle0"/>
        <w:jc w:val="center"/>
      </w:pPr>
      <w:r>
        <w:t>ОЗНАКОМЛЕНИЯ ПАЦИЕНТА ЛИБО ЕГО ЗАКОННОГО ПРЕДСТАВИТЕЛЯ</w:t>
      </w:r>
    </w:p>
    <w:p w14:paraId="1635205E" w14:textId="77777777" w:rsidR="00B71508" w:rsidRDefault="00000000">
      <w:pPr>
        <w:pStyle w:val="ConsPlusTitle0"/>
        <w:jc w:val="center"/>
      </w:pPr>
      <w:r>
        <w:lastRenderedPageBreak/>
        <w:t>С МЕДИЦИНСКОЙ ДОКУМЕНТАЦИЕЙ, ОТРАЖАЮЩЕЙ СОСТОЯНИЕ</w:t>
      </w:r>
    </w:p>
    <w:p w14:paraId="0F2772EB" w14:textId="77777777" w:rsidR="00B71508" w:rsidRDefault="00000000">
      <w:pPr>
        <w:pStyle w:val="ConsPlusTitle0"/>
        <w:jc w:val="center"/>
      </w:pPr>
      <w:r>
        <w:t>ЗДОРОВЬЯ ПАЦИЕНТА</w:t>
      </w:r>
    </w:p>
    <w:p w14:paraId="777060C2" w14:textId="77777777" w:rsidR="00B71508" w:rsidRDefault="00B71508">
      <w:pPr>
        <w:pStyle w:val="ConsPlusNormal0"/>
        <w:ind w:firstLine="540"/>
        <w:jc w:val="both"/>
      </w:pPr>
    </w:p>
    <w:p w14:paraId="2D3CE5F1" w14:textId="77777777" w:rsidR="00B71508" w:rsidRDefault="00000000">
      <w:pPr>
        <w:pStyle w:val="ConsPlusNormal0"/>
        <w:ind w:firstLine="540"/>
        <w:jc w:val="both"/>
      </w:pPr>
      <w:r>
        <w:t xml:space="preserve">1. Пациент либо его </w:t>
      </w:r>
      <w:hyperlink r:id="rId12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законный представитель</w:t>
        </w:r>
      </w:hyperlink>
      <w:r>
        <w:t xml:space="preserve"> имеет право непосредственно знакомиться с медицинской документацией, отражающей состояние здоровья пациента и находящейся в медицинской организации и иной организации, осуществляющей медицинскую деятельность на основании соответствующей лицензии (далее соответственно - медицинская документация, медицинская организация).</w:t>
      </w:r>
    </w:p>
    <w:p w14:paraId="144E24F2" w14:textId="77777777" w:rsidR="00B71508" w:rsidRDefault="00000000">
      <w:pPr>
        <w:pStyle w:val="ConsPlusNormal0"/>
        <w:spacing w:before="240"/>
        <w:ind w:firstLine="540"/>
        <w:jc w:val="both"/>
      </w:pPr>
      <w:bookmarkStart w:id="1" w:name="P37"/>
      <w:bookmarkEnd w:id="1"/>
      <w:r>
        <w:t>2. 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разглашение сведений, составляющих врачебную тайну &lt;1&gt;.</w:t>
      </w:r>
    </w:p>
    <w:p w14:paraId="14EC1BF4" w14:textId="77777777" w:rsidR="00B71508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0F9106B" w14:textId="77777777" w:rsidR="00B71508" w:rsidRDefault="00000000">
      <w:pPr>
        <w:pStyle w:val="ConsPlusNormal0"/>
        <w:spacing w:before="240"/>
        <w:ind w:firstLine="540"/>
        <w:jc w:val="both"/>
      </w:pPr>
      <w:r>
        <w:t xml:space="preserve">&lt;1&gt; В соответствии с </w:t>
      </w:r>
      <w:hyperlink r:id="rId13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color w:val="0000FF"/>
          </w:rPr>
          <w:t>частью 4 статьи 22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2021, N 27, ст. 5143).</w:t>
      </w:r>
    </w:p>
    <w:p w14:paraId="2DF7BC3A" w14:textId="77777777" w:rsidR="00B71508" w:rsidRDefault="00B71508">
      <w:pPr>
        <w:pStyle w:val="ConsPlusNormal0"/>
        <w:ind w:firstLine="540"/>
        <w:jc w:val="both"/>
      </w:pPr>
    </w:p>
    <w:p w14:paraId="13FCD15E" w14:textId="77777777" w:rsidR="00B71508" w:rsidRDefault="00000000">
      <w:pPr>
        <w:pStyle w:val="ConsPlusNormal0"/>
        <w:ind w:firstLine="540"/>
        <w:jc w:val="both"/>
      </w:pPr>
      <w:r>
        <w:t xml:space="preserve">3. Основаниями для ознакомления пациента, его законного представителя либо лица, указанного в </w:t>
      </w:r>
      <w:hyperlink w:anchor="P37" w:tooltip="2. 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">
        <w:r>
          <w:rPr>
            <w:color w:val="0000FF"/>
          </w:rPr>
          <w:t>пункте 2</w:t>
        </w:r>
      </w:hyperlink>
      <w:r>
        <w:t xml:space="preserve"> настоящего Порядка, с медицинской документацией, за исключением случаев, предусмотренных </w:t>
      </w:r>
      <w:hyperlink w:anchor="P61" w:tooltip="12. При оказании первичной медико-санитарной помощи в амбулаторных условиях пациент имеет право ознакомиться с записями, сделанными медицинским работником в медицинской документации во время приема (посещения на дому).">
        <w:r>
          <w:rPr>
            <w:color w:val="0000FF"/>
          </w:rPr>
          <w:t>пунктом 12</w:t>
        </w:r>
      </w:hyperlink>
      <w:r>
        <w:t xml:space="preserve"> настоящего Порядка, является поступление в медицинскую организацию запроса, в том числе в электронной форме, пациента, его законного представителя либо лица, указанного в </w:t>
      </w:r>
      <w:hyperlink w:anchor="P37" w:tooltip="2. 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">
        <w:r>
          <w:rPr>
            <w:color w:val="0000FF"/>
          </w:rPr>
          <w:t>пункте 2</w:t>
        </w:r>
      </w:hyperlink>
      <w:r>
        <w:t xml:space="preserve"> настоящего Порядка, о предоставлении медицинской документации для ознакомления (далее - письменный запрос).</w:t>
      </w:r>
    </w:p>
    <w:p w14:paraId="64F8C3E2" w14:textId="77777777" w:rsidR="00B71508" w:rsidRDefault="00000000">
      <w:pPr>
        <w:pStyle w:val="ConsPlusNormal0"/>
        <w:spacing w:before="240"/>
        <w:ind w:firstLine="540"/>
        <w:jc w:val="both"/>
      </w:pPr>
      <w:r>
        <w:t>4. Письменный запрос содержит следующие сведения:</w:t>
      </w:r>
    </w:p>
    <w:p w14:paraId="367FB2E8" w14:textId="77777777" w:rsidR="00B71508" w:rsidRDefault="00000000">
      <w:pPr>
        <w:pStyle w:val="ConsPlusNormal0"/>
        <w:spacing w:before="240"/>
        <w:ind w:firstLine="540"/>
        <w:jc w:val="both"/>
      </w:pPr>
      <w:r>
        <w:t>а) фамилия, имя и отчество (при наличии) пациента;</w:t>
      </w:r>
    </w:p>
    <w:p w14:paraId="5BFF4725" w14:textId="77777777" w:rsidR="00B71508" w:rsidRDefault="00000000">
      <w:pPr>
        <w:pStyle w:val="ConsPlusNormal0"/>
        <w:spacing w:before="240"/>
        <w:ind w:firstLine="540"/>
        <w:jc w:val="both"/>
      </w:pPr>
      <w:r>
        <w:t xml:space="preserve">б) фамилия, имя и отчество (при наличии) законного представителя пациента либо лица, указанного в </w:t>
      </w:r>
      <w:hyperlink w:anchor="P37" w:tooltip="2. 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">
        <w:r>
          <w:rPr>
            <w:color w:val="0000FF"/>
          </w:rPr>
          <w:t>пункте 2</w:t>
        </w:r>
      </w:hyperlink>
      <w:r>
        <w:t xml:space="preserve"> настоящего Порядка;</w:t>
      </w:r>
    </w:p>
    <w:p w14:paraId="6B59409D" w14:textId="77777777" w:rsidR="00B71508" w:rsidRDefault="00000000">
      <w:pPr>
        <w:pStyle w:val="ConsPlusNormal0"/>
        <w:spacing w:before="240"/>
        <w:ind w:firstLine="540"/>
        <w:jc w:val="both"/>
      </w:pPr>
      <w:r>
        <w:t>в) место жительства (пребывания) пациента;</w:t>
      </w:r>
    </w:p>
    <w:p w14:paraId="5A10AFA2" w14:textId="77777777" w:rsidR="00B71508" w:rsidRDefault="00000000">
      <w:pPr>
        <w:pStyle w:val="ConsPlusNormal0"/>
        <w:spacing w:before="240"/>
        <w:ind w:firstLine="540"/>
        <w:jc w:val="both"/>
      </w:pPr>
      <w:r>
        <w:t>г) реквизиты документа, удостоверяющего личность лица, направившего запрос (номер и серия (при наличии), дата выдачи, наименование выдавшего органа);</w:t>
      </w:r>
    </w:p>
    <w:p w14:paraId="4D2EC992" w14:textId="77777777" w:rsidR="00B71508" w:rsidRDefault="00000000">
      <w:pPr>
        <w:pStyle w:val="ConsPlusNormal0"/>
        <w:spacing w:before="240"/>
        <w:ind w:firstLine="540"/>
        <w:jc w:val="both"/>
      </w:pPr>
      <w:r>
        <w:t>д) реквизиты документа, подтверждающего полномочия (при наличии) законного представителя пациента (номер и серия (при наличии), дата выдачи, наименование выдавшего органа);</w:t>
      </w:r>
    </w:p>
    <w:p w14:paraId="16F7B936" w14:textId="77777777" w:rsidR="00B71508" w:rsidRDefault="00000000">
      <w:pPr>
        <w:pStyle w:val="ConsPlusNormal0"/>
        <w:spacing w:before="240"/>
        <w:ind w:firstLine="540"/>
        <w:jc w:val="both"/>
      </w:pPr>
      <w:r>
        <w:t xml:space="preserve">е) период оказания пациенту медицинской помощи в медицинской организации, за который пациент, его законный представитель либо лицо, указанное в </w:t>
      </w:r>
      <w:hyperlink w:anchor="P37" w:tooltip="2. 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">
        <w:r>
          <w:rPr>
            <w:color w:val="0000FF"/>
          </w:rPr>
          <w:t>пункте 2</w:t>
        </w:r>
      </w:hyperlink>
      <w:r>
        <w:t xml:space="preserve"> настоящего Порядка, </w:t>
      </w:r>
      <w:r>
        <w:lastRenderedPageBreak/>
        <w:t>желает ознакомиться с медицинской документацией;</w:t>
      </w:r>
    </w:p>
    <w:p w14:paraId="388917EC" w14:textId="77777777" w:rsidR="00B71508" w:rsidRDefault="00000000">
      <w:pPr>
        <w:pStyle w:val="ConsPlusNormal0"/>
        <w:spacing w:before="240"/>
        <w:ind w:firstLine="540"/>
        <w:jc w:val="both"/>
      </w:pPr>
      <w:r>
        <w:t>ж) почтовый (электронный) адрес для направления письменного ответа;</w:t>
      </w:r>
    </w:p>
    <w:p w14:paraId="7E678143" w14:textId="77777777" w:rsidR="00B71508" w:rsidRDefault="00000000">
      <w:pPr>
        <w:pStyle w:val="ConsPlusNormal0"/>
        <w:spacing w:before="240"/>
        <w:ind w:firstLine="540"/>
        <w:jc w:val="both"/>
      </w:pPr>
      <w:r>
        <w:t>з) номер контактного телефона (при наличии).</w:t>
      </w:r>
    </w:p>
    <w:p w14:paraId="63D6E0F2" w14:textId="77777777" w:rsidR="00B71508" w:rsidRDefault="00000000">
      <w:pPr>
        <w:pStyle w:val="ConsPlusNormal0"/>
        <w:spacing w:before="240"/>
        <w:ind w:firstLine="540"/>
        <w:jc w:val="both"/>
      </w:pPr>
      <w:r>
        <w:t>5. Письменный запрос направляется по почте либо доставляется нарочно в медицинскую организацию (подразделение, ответственное за обработку входящей корреспонденции). Письменный запрос в электронной форме направляется на электронный адрес медицинской организации.</w:t>
      </w:r>
    </w:p>
    <w:p w14:paraId="45809CA0" w14:textId="77777777" w:rsidR="00B71508" w:rsidRDefault="00000000">
      <w:pPr>
        <w:pStyle w:val="ConsPlusNormal0"/>
        <w:spacing w:before="240"/>
        <w:ind w:firstLine="540"/>
        <w:jc w:val="both"/>
      </w:pPr>
      <w:r>
        <w:t>6. Поступивший письменный запрос, в том числе в электронной форме, в течение рабочего дня регистрируется в медицинской организации. В течение рабочего дня после регистрации письменного запроса работник медицинской организации доступными средствами связи, в том числе по номеру контактного телефона (при наличии) либо по электронной почте (при наличии), уведомляет лицо, направившее письменный запрос, о дате регистрации и входящем номере зарегистрированного письменного запроса.</w:t>
      </w:r>
    </w:p>
    <w:p w14:paraId="72057180" w14:textId="77777777" w:rsidR="00B71508" w:rsidRDefault="00000000">
      <w:pPr>
        <w:pStyle w:val="ConsPlusNormal0"/>
        <w:spacing w:before="240"/>
        <w:ind w:firstLine="540"/>
        <w:jc w:val="both"/>
      </w:pPr>
      <w:r>
        <w:t>7. Рассмотрение письменных запросов осуществляется руководителем медицинской организации или уполномоченным заместителем руководителя медицинской организации.</w:t>
      </w:r>
    </w:p>
    <w:p w14:paraId="55E0315C" w14:textId="77777777" w:rsidR="00B71508" w:rsidRDefault="00000000">
      <w:pPr>
        <w:pStyle w:val="ConsPlusNormal0"/>
        <w:spacing w:before="240"/>
        <w:ind w:firstLine="540"/>
        <w:jc w:val="both"/>
      </w:pPr>
      <w:r>
        <w:t xml:space="preserve">В течение двух рабочих дней со дня поступления письменного запроса пациент, его законный представитель либо лицо, указанное в </w:t>
      </w:r>
      <w:hyperlink w:anchor="P37" w:tooltip="2. 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">
        <w:r>
          <w:rPr>
            <w:color w:val="0000FF"/>
          </w:rPr>
          <w:t>пункте 2</w:t>
        </w:r>
      </w:hyperlink>
      <w:r>
        <w:t xml:space="preserve"> настоящего Порядка, информируется доступными средствами связи, в том числе по номеру контактного телефона (при наличии) либо по электронной почте (при наличии), работником медицинской организации о дате, начиная с которой в течение пяти рабочих дней возможно ознакомление с медицинской документацией с учетом графика работы медицинской организации, а также о месте в медицинской организации, в котором будет происходить ознакомление.</w:t>
      </w:r>
    </w:p>
    <w:p w14:paraId="14D28BFD" w14:textId="77777777" w:rsidR="00B71508" w:rsidRDefault="00000000">
      <w:pPr>
        <w:pStyle w:val="ConsPlusNormal0"/>
        <w:spacing w:before="240"/>
        <w:ind w:firstLine="540"/>
        <w:jc w:val="both"/>
      </w:pPr>
      <w:r>
        <w:t xml:space="preserve">Максимальный срок ожидания пациентом, его законным представителем либо лицом, указанным в </w:t>
      </w:r>
      <w:hyperlink w:anchor="P37" w:tooltip="2. 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">
        <w:r>
          <w:rPr>
            <w:color w:val="0000FF"/>
          </w:rPr>
          <w:t>пункте 2</w:t>
        </w:r>
      </w:hyperlink>
      <w:r>
        <w:t xml:space="preserve"> настоящего Порядка, предоставления возможности для ознакомления с медицинской документацией не должен превышать десяти рабочих дней со дня поступления письменного запроса.</w:t>
      </w:r>
    </w:p>
    <w:p w14:paraId="6C511C29" w14:textId="77777777" w:rsidR="00B71508" w:rsidRDefault="00000000">
      <w:pPr>
        <w:pStyle w:val="ConsPlusNormal0"/>
        <w:spacing w:before="240"/>
        <w:ind w:firstLine="540"/>
        <w:jc w:val="both"/>
      </w:pPr>
      <w:r>
        <w:t xml:space="preserve">8. Ознакомление пациента, его законного представителя либо лица, указанного в </w:t>
      </w:r>
      <w:hyperlink w:anchor="P37" w:tooltip="2. 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">
        <w:r>
          <w:rPr>
            <w:color w:val="0000FF"/>
          </w:rPr>
          <w:t>пункте 2</w:t>
        </w:r>
      </w:hyperlink>
      <w:r>
        <w:t xml:space="preserve"> настоящего Порядка, с медицинской документацией осуществляется в помещении медицинской организации в присутствии работника, ответственного за выдачу медицинской документации для ознакомления, с учетом графика работы медицинской организации.</w:t>
      </w:r>
    </w:p>
    <w:p w14:paraId="7EB23405" w14:textId="77777777" w:rsidR="00B71508" w:rsidRDefault="00000000">
      <w:pPr>
        <w:pStyle w:val="ConsPlusNormal0"/>
        <w:spacing w:before="240"/>
        <w:ind w:firstLine="540"/>
        <w:jc w:val="both"/>
      </w:pPr>
      <w:r>
        <w:t xml:space="preserve">9. Перед передачей пациенту, его законному представителю либо лицу, указанному в </w:t>
      </w:r>
      <w:hyperlink w:anchor="P37" w:tooltip="2. 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">
        <w:r>
          <w:rPr>
            <w:color w:val="0000FF"/>
          </w:rPr>
          <w:t>пункте 2</w:t>
        </w:r>
      </w:hyperlink>
      <w:r>
        <w:t xml:space="preserve"> настоящего Порядка, для ознакомления оригинала медицинской документации до сведения указанного лица в устной форме доводится информация о необходимости аккуратного и бережного обращения с предоставленной для ознакомления медицинской документацией. В процессе ознакомления с медицинской документацией пациент, его законный представитель либо лицо, указанное в </w:t>
      </w:r>
      <w:hyperlink w:anchor="P37" w:tooltip="2. 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">
        <w:r>
          <w:rPr>
            <w:color w:val="0000FF"/>
          </w:rPr>
          <w:t>пункте 2</w:t>
        </w:r>
      </w:hyperlink>
      <w:r>
        <w:t xml:space="preserve"> настоящего Порядка, вправе выписывать любые сведения и в любом объеме, снимать копии с медицинской документации, в том числе с помощью технических средств.</w:t>
      </w:r>
    </w:p>
    <w:p w14:paraId="1582B003" w14:textId="77777777" w:rsidR="00B71508" w:rsidRDefault="00000000">
      <w:pPr>
        <w:pStyle w:val="ConsPlusNormal0"/>
        <w:spacing w:before="240"/>
        <w:ind w:firstLine="540"/>
        <w:jc w:val="both"/>
      </w:pPr>
      <w:r>
        <w:lastRenderedPageBreak/>
        <w:t xml:space="preserve">10. В медицинскую документацию пациента вносятся сведения об ознакомлении пациента, его законного представителя либо лица, указанного в </w:t>
      </w:r>
      <w:hyperlink w:anchor="P37" w:tooltip="2. 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">
        <w:r>
          <w:rPr>
            <w:color w:val="0000FF"/>
          </w:rPr>
          <w:t>пункте 2</w:t>
        </w:r>
      </w:hyperlink>
      <w:r>
        <w:t xml:space="preserve"> настоящего Порядка, с данной медицинской документацией, с указанием даты поступления письменного запроса, даты ознакомления, фамилии, имени, отчества (при наличии) ознакомившегося лица, а также фамилии, имени, отчества (при наличии) и должности работника, зафиксировавшего факт ознакомления, с проставлением подписи указанного работника.</w:t>
      </w:r>
    </w:p>
    <w:p w14:paraId="51A710DF" w14:textId="77777777" w:rsidR="00B71508" w:rsidRDefault="00000000">
      <w:pPr>
        <w:pStyle w:val="ConsPlusNormal0"/>
        <w:spacing w:before="240"/>
        <w:ind w:firstLine="540"/>
        <w:jc w:val="both"/>
      </w:pPr>
      <w:r>
        <w:t>11. Пациенты, которым оказывается медицинская помощь в стационарных условиях и в условиях дневного стационара, имеют право на ознакомление с медицинской документацией непосредственно в структурном подразделении медицинской организации, в котором они пребывают.</w:t>
      </w:r>
    </w:p>
    <w:p w14:paraId="113F142E" w14:textId="77777777" w:rsidR="00B71508" w:rsidRDefault="00000000">
      <w:pPr>
        <w:pStyle w:val="ConsPlusNormal0"/>
        <w:spacing w:before="240"/>
        <w:ind w:firstLine="540"/>
        <w:jc w:val="both"/>
      </w:pPr>
      <w:r>
        <w:t>Сведения о наличии оснований для ознакомления с медицинской документацией непосредственно в структурном подразделении медицинской организации указываются в письменном запросе и заверяются подписью руководителя соответствующего структурного подразделения медицинской организации. Заведующий структурным подразделением медицинской организации обеспечивает возможность ознакомления пациента с медицинской документацией.</w:t>
      </w:r>
    </w:p>
    <w:p w14:paraId="3BF5E208" w14:textId="77777777" w:rsidR="00B71508" w:rsidRDefault="00000000">
      <w:pPr>
        <w:pStyle w:val="ConsPlusNormal0"/>
        <w:spacing w:before="240"/>
        <w:ind w:firstLine="540"/>
        <w:jc w:val="both"/>
      </w:pPr>
      <w:bookmarkStart w:id="2" w:name="P61"/>
      <w:bookmarkEnd w:id="2"/>
      <w:r>
        <w:t>12. При оказании первичной медико-санитарной помощи в амбулаторных условиях пациент имеет право ознакомиться с записями, сделанными медицинским работником в медицинской документации во время приема (посещения на дому).</w:t>
      </w:r>
    </w:p>
    <w:p w14:paraId="62ED2505" w14:textId="77777777" w:rsidR="00B71508" w:rsidRDefault="00000000">
      <w:pPr>
        <w:pStyle w:val="ConsPlusNormal0"/>
        <w:spacing w:before="240"/>
        <w:ind w:firstLine="540"/>
        <w:jc w:val="both"/>
      </w:pPr>
      <w:r>
        <w:t xml:space="preserve">13. В случае ведения медицинской документации в форме электронных документов медицинская организация при поступлении письменного запроса пациента, его законного представителя либо лица, указанного в </w:t>
      </w:r>
      <w:hyperlink w:anchor="P37" w:tooltip="2. 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">
        <w:r>
          <w:rPr>
            <w:color w:val="0000FF"/>
          </w:rPr>
          <w:t>пункте 2</w:t>
        </w:r>
      </w:hyperlink>
      <w:r>
        <w:t xml:space="preserve"> настоящего Порядка, обязана ознакомить указанное лицо с данной документацией в соответствии с настоящим Порядком.</w:t>
      </w:r>
    </w:p>
    <w:p w14:paraId="3EB22209" w14:textId="77777777" w:rsidR="00B71508" w:rsidRDefault="00000000">
      <w:pPr>
        <w:pStyle w:val="ConsPlusNormal0"/>
        <w:spacing w:before="240"/>
        <w:ind w:firstLine="540"/>
        <w:jc w:val="both"/>
      </w:pPr>
      <w:r>
        <w:t>При необходимости и в целях реализации процедуры ознакомления с медицинской документацией, сформированной в форме электронных документов, медицинская организация предоставляет заверенную копию данной медицинской документации.</w:t>
      </w:r>
    </w:p>
    <w:p w14:paraId="52D0785A" w14:textId="77777777" w:rsidR="00B71508" w:rsidRDefault="00B71508">
      <w:pPr>
        <w:pStyle w:val="ConsPlusNormal0"/>
        <w:ind w:firstLine="540"/>
        <w:jc w:val="both"/>
      </w:pPr>
    </w:p>
    <w:p w14:paraId="22A600AB" w14:textId="77777777" w:rsidR="00B71508" w:rsidRDefault="00B71508">
      <w:pPr>
        <w:pStyle w:val="ConsPlusNormal0"/>
        <w:ind w:firstLine="540"/>
        <w:jc w:val="both"/>
      </w:pPr>
    </w:p>
    <w:p w14:paraId="55747025" w14:textId="77777777" w:rsidR="00B71508" w:rsidRDefault="00B7150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71508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6C8B7" w14:textId="77777777" w:rsidR="00BE7614" w:rsidRDefault="00BE7614">
      <w:r>
        <w:separator/>
      </w:r>
    </w:p>
  </w:endnote>
  <w:endnote w:type="continuationSeparator" w:id="0">
    <w:p w14:paraId="74465C78" w14:textId="77777777" w:rsidR="00BE7614" w:rsidRDefault="00BE7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891A7" w14:textId="77777777" w:rsidR="00B71508" w:rsidRDefault="00B7150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B71508" w14:paraId="7E616360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66288929" w14:textId="77777777" w:rsidR="00B71508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C22CD66" w14:textId="77777777" w:rsidR="00B71508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E2EA44A" w14:textId="77777777" w:rsidR="00B71508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792E586D" w14:textId="77777777" w:rsidR="00B71508" w:rsidRDefault="000000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13ED0" w14:textId="77777777" w:rsidR="00B71508" w:rsidRDefault="00B7150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B71508" w14:paraId="05453A4B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62436CFB" w14:textId="77777777" w:rsidR="00B71508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FB8B498" w14:textId="77777777" w:rsidR="00B71508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BF51C22" w14:textId="77777777" w:rsidR="00B71508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BD9FF20" w14:textId="77777777" w:rsidR="00B71508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88FA1" w14:textId="77777777" w:rsidR="00BE7614" w:rsidRDefault="00BE7614">
      <w:r>
        <w:separator/>
      </w:r>
    </w:p>
  </w:footnote>
  <w:footnote w:type="continuationSeparator" w:id="0">
    <w:p w14:paraId="1228A355" w14:textId="77777777" w:rsidR="00BE7614" w:rsidRDefault="00BE76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B71508" w14:paraId="20BDB4CD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57EA1270" w14:textId="77777777" w:rsidR="00B71508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12.11.2021 N 1050н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ознакомления пациента либо его законного представи...</w:t>
          </w:r>
        </w:p>
      </w:tc>
      <w:tc>
        <w:tcPr>
          <w:tcW w:w="2300" w:type="pct"/>
          <w:vAlign w:val="center"/>
        </w:tcPr>
        <w:p w14:paraId="49D23811" w14:textId="77777777" w:rsidR="00B71508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06.01.2026</w:t>
          </w:r>
        </w:p>
      </w:tc>
    </w:tr>
  </w:tbl>
  <w:p w14:paraId="28CDE109" w14:textId="77777777" w:rsidR="00B71508" w:rsidRDefault="00B71508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D3ED176" w14:textId="77777777" w:rsidR="00B71508" w:rsidRDefault="00B71508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B71508" w14:paraId="41AA3401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529BD0ED" w14:textId="77777777" w:rsidR="00B71508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12.11.2021 N 1050н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ознакомления пациента либо его законного представи...</w:t>
          </w:r>
        </w:p>
      </w:tc>
      <w:tc>
        <w:tcPr>
          <w:tcW w:w="2300" w:type="pct"/>
          <w:vAlign w:val="center"/>
        </w:tcPr>
        <w:p w14:paraId="3EAB034B" w14:textId="77777777" w:rsidR="00B71508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06.01.2026</w:t>
          </w:r>
        </w:p>
      </w:tc>
    </w:tr>
  </w:tbl>
  <w:p w14:paraId="3999E973" w14:textId="77777777" w:rsidR="00B71508" w:rsidRDefault="00B71508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609DA782" w14:textId="77777777" w:rsidR="00B71508" w:rsidRDefault="00B7150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508"/>
    <w:rsid w:val="00A50351"/>
    <w:rsid w:val="00B71508"/>
    <w:rsid w:val="00BE7614"/>
    <w:rsid w:val="00C81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09506"/>
  <w15:docId w15:val="{D5B9730A-B7D8-40CB-9B67-254009068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502639&amp;date=06.01.2026&amp;dst=610&amp;field=134&amp;demo=2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99661&amp;date=06.01.2026&amp;dst=100004&amp;field=134&amp;demo=2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207065&amp;date=06.01.2026&amp;demo=2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514834&amp;date=06.01.2026&amp;dst=103&amp;field=134&amp;demo=2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02639&amp;date=06.01.2026&amp;dst=610&amp;field=134&amp;demo=2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2172</Words>
  <Characters>12384</Characters>
  <Application>Microsoft Office Word</Application>
  <DocSecurity>0</DocSecurity>
  <Lines>103</Lines>
  <Paragraphs>29</Paragraphs>
  <ScaleCrop>false</ScaleCrop>
  <Company>КонсультантПлюс Версия 4025.00.30</Company>
  <LinksUpToDate>false</LinksUpToDate>
  <CharactersWithSpaces>14527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12.11.2021 N 1050н
"Об утверждении Порядка ознакомления пациента либо его законного представителя с медицинской документацией, отражающей состояние здоровья пациента"
(Зарегистрировано в Минюсте России 26.11.2021 N 66007)</dc:title>
  <dc:creator>Lenovo</dc:creator>
  <cp:lastModifiedBy>Максим Юрьев</cp:lastModifiedBy>
  <cp:revision>2</cp:revision>
  <dcterms:created xsi:type="dcterms:W3CDTF">2026-01-06T08:29:00Z</dcterms:created>
  <dcterms:modified xsi:type="dcterms:W3CDTF">2026-01-06T08:29:00Z</dcterms:modified>
</cp:coreProperties>
</file>